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B928" w14:textId="77777777" w:rsidR="00F66AA7" w:rsidRDefault="00F66AA7" w:rsidP="00E11893">
      <w:pPr>
        <w:jc w:val="center"/>
        <w:rPr>
          <w:rFonts w:ascii="Arial" w:hAnsi="Arial" w:cs="Arial"/>
          <w:b/>
          <w:bCs/>
          <w:color w:val="1F497D" w:themeColor="text2"/>
          <w:sz w:val="24"/>
          <w:szCs w:val="24"/>
          <w:u w:val="single"/>
        </w:rPr>
      </w:pPr>
    </w:p>
    <w:p w14:paraId="7070FB89" w14:textId="77777777" w:rsidR="00F66AA7" w:rsidRDefault="00F66AA7" w:rsidP="00E11893">
      <w:pPr>
        <w:jc w:val="center"/>
        <w:rPr>
          <w:rFonts w:ascii="Arial" w:hAnsi="Arial" w:cs="Arial"/>
          <w:b/>
          <w:bCs/>
          <w:color w:val="1F497D" w:themeColor="text2"/>
          <w:sz w:val="24"/>
          <w:szCs w:val="24"/>
          <w:u w:val="single"/>
        </w:rPr>
      </w:pPr>
    </w:p>
    <w:p w14:paraId="396EA5F7" w14:textId="77777777" w:rsidR="00F66AA7" w:rsidRDefault="00F66AA7" w:rsidP="00E11893">
      <w:pPr>
        <w:jc w:val="center"/>
        <w:rPr>
          <w:rFonts w:ascii="Arial" w:hAnsi="Arial" w:cs="Arial"/>
          <w:b/>
          <w:bCs/>
          <w:color w:val="1F497D" w:themeColor="text2"/>
          <w:sz w:val="24"/>
          <w:szCs w:val="24"/>
          <w:u w:val="single"/>
        </w:rPr>
      </w:pPr>
    </w:p>
    <w:p w14:paraId="64E1BD7C" w14:textId="77777777" w:rsidR="00F66AA7" w:rsidRPr="00F66AA7" w:rsidRDefault="00483796" w:rsidP="00F66AA7">
      <w:pPr>
        <w:jc w:val="center"/>
        <w:rPr>
          <w:rFonts w:ascii="Arial" w:hAnsi="Arial" w:cs="Arial"/>
          <w:b/>
          <w:bCs/>
          <w:color w:val="1F497D" w:themeColor="text2"/>
          <w:sz w:val="28"/>
          <w:szCs w:val="28"/>
          <w:u w:val="single"/>
        </w:rPr>
      </w:pPr>
      <w:r>
        <w:rPr>
          <w:rFonts w:ascii="Arial" w:hAnsi="Arial" w:cs="Arial"/>
          <w:b/>
          <w:bCs/>
          <w:color w:val="1F497D" w:themeColor="text2"/>
          <w:sz w:val="28"/>
          <w:szCs w:val="28"/>
          <w:u w:val="single"/>
        </w:rPr>
        <w:t xml:space="preserve">Lincolnshire </w:t>
      </w:r>
      <w:r w:rsidR="00F66AA7" w:rsidRPr="00F66AA7">
        <w:rPr>
          <w:rFonts w:ascii="Arial" w:hAnsi="Arial" w:cs="Arial"/>
          <w:b/>
          <w:bCs/>
          <w:color w:val="1F497D" w:themeColor="text2"/>
          <w:sz w:val="28"/>
          <w:szCs w:val="28"/>
          <w:u w:val="single"/>
        </w:rPr>
        <w:t>Voluntary Engagement Team [</w:t>
      </w:r>
      <w:r>
        <w:rPr>
          <w:rFonts w:ascii="Arial" w:hAnsi="Arial" w:cs="Arial"/>
          <w:b/>
          <w:bCs/>
          <w:color w:val="1F497D" w:themeColor="text2"/>
          <w:sz w:val="28"/>
          <w:szCs w:val="28"/>
          <w:u w:val="single"/>
        </w:rPr>
        <w:t>L</w:t>
      </w:r>
      <w:r w:rsidR="00F66AA7" w:rsidRPr="00F66AA7">
        <w:rPr>
          <w:rFonts w:ascii="Arial" w:hAnsi="Arial" w:cs="Arial"/>
          <w:b/>
          <w:bCs/>
          <w:color w:val="1F497D" w:themeColor="text2"/>
          <w:sz w:val="28"/>
          <w:szCs w:val="28"/>
          <w:u w:val="single"/>
        </w:rPr>
        <w:t xml:space="preserve">VET] – Outline Business Development Plan </w:t>
      </w:r>
    </w:p>
    <w:p w14:paraId="432F2633" w14:textId="77777777" w:rsidR="00F66AA7" w:rsidRDefault="00F66AA7" w:rsidP="00F66AA7">
      <w:pPr>
        <w:jc w:val="center"/>
        <w:rPr>
          <w:rFonts w:ascii="Arial" w:hAnsi="Arial" w:cs="Arial"/>
          <w:b/>
          <w:bCs/>
          <w:color w:val="1F497D" w:themeColor="text2"/>
          <w:sz w:val="28"/>
          <w:szCs w:val="28"/>
          <w:u w:val="single"/>
        </w:rPr>
      </w:pPr>
      <w:r w:rsidRPr="00F66AA7">
        <w:rPr>
          <w:rFonts w:ascii="Arial" w:hAnsi="Arial" w:cs="Arial"/>
          <w:b/>
          <w:bCs/>
          <w:color w:val="1F497D" w:themeColor="text2"/>
          <w:sz w:val="28"/>
          <w:szCs w:val="28"/>
          <w:u w:val="single"/>
        </w:rPr>
        <w:t>202</w:t>
      </w:r>
      <w:r w:rsidR="00756AAC">
        <w:rPr>
          <w:rFonts w:ascii="Arial" w:hAnsi="Arial" w:cs="Arial"/>
          <w:b/>
          <w:bCs/>
          <w:color w:val="1F497D" w:themeColor="text2"/>
          <w:sz w:val="28"/>
          <w:szCs w:val="28"/>
          <w:u w:val="single"/>
        </w:rPr>
        <w:t>2</w:t>
      </w:r>
      <w:r w:rsidRPr="00F66AA7">
        <w:rPr>
          <w:rFonts w:ascii="Arial" w:hAnsi="Arial" w:cs="Arial"/>
          <w:b/>
          <w:bCs/>
          <w:color w:val="1F497D" w:themeColor="text2"/>
          <w:sz w:val="28"/>
          <w:szCs w:val="28"/>
          <w:u w:val="single"/>
        </w:rPr>
        <w:t>/2</w:t>
      </w:r>
      <w:r w:rsidR="00756AAC">
        <w:rPr>
          <w:rFonts w:ascii="Arial" w:hAnsi="Arial" w:cs="Arial"/>
          <w:b/>
          <w:bCs/>
          <w:color w:val="1F497D" w:themeColor="text2"/>
          <w:sz w:val="28"/>
          <w:szCs w:val="28"/>
          <w:u w:val="single"/>
        </w:rPr>
        <w:t>3</w:t>
      </w:r>
      <w:r>
        <w:rPr>
          <w:rFonts w:ascii="Arial" w:hAnsi="Arial" w:cs="Arial"/>
          <w:b/>
          <w:bCs/>
          <w:color w:val="1F497D" w:themeColor="text2"/>
          <w:sz w:val="28"/>
          <w:szCs w:val="28"/>
          <w:u w:val="single"/>
        </w:rPr>
        <w:t xml:space="preserve"> </w:t>
      </w:r>
      <w:r w:rsidRPr="00F66AA7">
        <w:rPr>
          <w:rFonts w:ascii="Arial" w:hAnsi="Arial" w:cs="Arial"/>
          <w:b/>
          <w:bCs/>
          <w:color w:val="1F497D" w:themeColor="text2"/>
          <w:sz w:val="28"/>
          <w:szCs w:val="28"/>
          <w:u w:val="single"/>
        </w:rPr>
        <w:t>-</w:t>
      </w:r>
      <w:r>
        <w:rPr>
          <w:rFonts w:ascii="Arial" w:hAnsi="Arial" w:cs="Arial"/>
          <w:b/>
          <w:bCs/>
          <w:color w:val="1F497D" w:themeColor="text2"/>
          <w:sz w:val="28"/>
          <w:szCs w:val="28"/>
          <w:u w:val="single"/>
        </w:rPr>
        <w:t xml:space="preserve"> </w:t>
      </w:r>
      <w:r w:rsidRPr="00F66AA7">
        <w:rPr>
          <w:rFonts w:ascii="Arial" w:hAnsi="Arial" w:cs="Arial"/>
          <w:b/>
          <w:bCs/>
          <w:color w:val="1F497D" w:themeColor="text2"/>
          <w:sz w:val="28"/>
          <w:szCs w:val="28"/>
          <w:u w:val="single"/>
        </w:rPr>
        <w:t>202</w:t>
      </w:r>
      <w:r w:rsidR="00756AAC">
        <w:rPr>
          <w:rFonts w:ascii="Arial" w:hAnsi="Arial" w:cs="Arial"/>
          <w:b/>
          <w:bCs/>
          <w:color w:val="1F497D" w:themeColor="text2"/>
          <w:sz w:val="28"/>
          <w:szCs w:val="28"/>
          <w:u w:val="single"/>
        </w:rPr>
        <w:t>4</w:t>
      </w:r>
      <w:r w:rsidRPr="00F66AA7">
        <w:rPr>
          <w:rFonts w:ascii="Arial" w:hAnsi="Arial" w:cs="Arial"/>
          <w:b/>
          <w:bCs/>
          <w:color w:val="1F497D" w:themeColor="text2"/>
          <w:sz w:val="28"/>
          <w:szCs w:val="28"/>
          <w:u w:val="single"/>
        </w:rPr>
        <w:t>/2</w:t>
      </w:r>
      <w:r w:rsidR="00756AAC">
        <w:rPr>
          <w:rFonts w:ascii="Arial" w:hAnsi="Arial" w:cs="Arial"/>
          <w:b/>
          <w:bCs/>
          <w:color w:val="1F497D" w:themeColor="text2"/>
          <w:sz w:val="28"/>
          <w:szCs w:val="28"/>
          <w:u w:val="single"/>
        </w:rPr>
        <w:t>5</w:t>
      </w:r>
      <w:r w:rsidRPr="00F66AA7">
        <w:rPr>
          <w:rFonts w:ascii="Arial" w:hAnsi="Arial" w:cs="Arial"/>
          <w:b/>
          <w:bCs/>
          <w:color w:val="1F497D" w:themeColor="text2"/>
          <w:sz w:val="28"/>
          <w:szCs w:val="28"/>
          <w:u w:val="single"/>
        </w:rPr>
        <w:t xml:space="preserve"> [3 Years]</w:t>
      </w:r>
    </w:p>
    <w:p w14:paraId="02D93871" w14:textId="77777777" w:rsidR="00F66AA7" w:rsidRDefault="00F66AA7" w:rsidP="00F66AA7">
      <w:pPr>
        <w:jc w:val="center"/>
        <w:rPr>
          <w:rFonts w:ascii="Arial" w:hAnsi="Arial" w:cs="Arial"/>
          <w:b/>
          <w:bCs/>
          <w:color w:val="1F497D" w:themeColor="text2"/>
          <w:sz w:val="28"/>
          <w:szCs w:val="28"/>
          <w:u w:val="single"/>
        </w:rPr>
      </w:pPr>
    </w:p>
    <w:p w14:paraId="6256E638"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Introduction</w:t>
      </w:r>
    </w:p>
    <w:p w14:paraId="3ACAE1C4" w14:textId="77777777" w:rsidR="00F66AA7" w:rsidRDefault="00F66AA7" w:rsidP="00F66AA7">
      <w:pPr>
        <w:pStyle w:val="ListParagraph"/>
        <w:ind w:left="3240"/>
        <w:rPr>
          <w:rFonts w:ascii="Arial" w:hAnsi="Arial" w:cs="Arial"/>
          <w:color w:val="1F497D" w:themeColor="text2"/>
          <w:sz w:val="28"/>
          <w:szCs w:val="28"/>
        </w:rPr>
      </w:pPr>
    </w:p>
    <w:p w14:paraId="1443EA82"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Mission</w:t>
      </w:r>
    </w:p>
    <w:p w14:paraId="0C882996" w14:textId="77777777" w:rsidR="00F66AA7" w:rsidRPr="00F66AA7" w:rsidRDefault="00F66AA7" w:rsidP="00F66AA7">
      <w:pPr>
        <w:pStyle w:val="ListParagraph"/>
        <w:rPr>
          <w:rFonts w:ascii="Arial" w:hAnsi="Arial" w:cs="Arial"/>
          <w:color w:val="1F497D" w:themeColor="text2"/>
          <w:sz w:val="28"/>
          <w:szCs w:val="28"/>
        </w:rPr>
      </w:pPr>
    </w:p>
    <w:p w14:paraId="5EB02759"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Vision</w:t>
      </w:r>
    </w:p>
    <w:p w14:paraId="26E26297" w14:textId="77777777" w:rsidR="00F66AA7" w:rsidRPr="00F66AA7" w:rsidRDefault="00F66AA7" w:rsidP="00F66AA7">
      <w:pPr>
        <w:pStyle w:val="ListParagraph"/>
        <w:rPr>
          <w:rFonts w:ascii="Arial" w:hAnsi="Arial" w:cs="Arial"/>
          <w:color w:val="1F497D" w:themeColor="text2"/>
          <w:sz w:val="28"/>
          <w:szCs w:val="28"/>
        </w:rPr>
      </w:pPr>
    </w:p>
    <w:p w14:paraId="55ED0BDA"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VET’s 3-Year Strategic Plan – Goals</w:t>
      </w:r>
    </w:p>
    <w:p w14:paraId="01EC919A" w14:textId="77777777" w:rsidR="00F66AA7" w:rsidRPr="00F66AA7" w:rsidRDefault="00F66AA7" w:rsidP="00F66AA7">
      <w:pPr>
        <w:pStyle w:val="ListParagraph"/>
        <w:rPr>
          <w:rFonts w:ascii="Arial" w:hAnsi="Arial" w:cs="Arial"/>
          <w:color w:val="1F497D" w:themeColor="text2"/>
          <w:sz w:val="28"/>
          <w:szCs w:val="28"/>
        </w:rPr>
      </w:pPr>
    </w:p>
    <w:p w14:paraId="6B9A6788"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Further Contemporary Themes</w:t>
      </w:r>
    </w:p>
    <w:p w14:paraId="1D82BB28" w14:textId="77777777" w:rsidR="00F66AA7" w:rsidRPr="00F66AA7" w:rsidRDefault="00F66AA7" w:rsidP="00F66AA7">
      <w:pPr>
        <w:pStyle w:val="ListParagraph"/>
        <w:rPr>
          <w:rFonts w:ascii="Arial" w:hAnsi="Arial" w:cs="Arial"/>
          <w:color w:val="1F497D" w:themeColor="text2"/>
          <w:sz w:val="28"/>
          <w:szCs w:val="28"/>
        </w:rPr>
      </w:pPr>
    </w:p>
    <w:p w14:paraId="3B52A38E"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Progress to Date</w:t>
      </w:r>
    </w:p>
    <w:p w14:paraId="6C595700" w14:textId="77777777" w:rsidR="00F66AA7" w:rsidRPr="00F66AA7" w:rsidRDefault="00F66AA7" w:rsidP="00F66AA7">
      <w:pPr>
        <w:pStyle w:val="ListParagraph"/>
        <w:rPr>
          <w:rFonts w:ascii="Arial" w:hAnsi="Arial" w:cs="Arial"/>
          <w:color w:val="1F497D" w:themeColor="text2"/>
          <w:sz w:val="28"/>
          <w:szCs w:val="28"/>
        </w:rPr>
      </w:pPr>
    </w:p>
    <w:p w14:paraId="3A6B81BA"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Horizon Scanning</w:t>
      </w:r>
    </w:p>
    <w:p w14:paraId="495C979C" w14:textId="77777777" w:rsidR="00F66AA7" w:rsidRPr="00F66AA7" w:rsidRDefault="00F66AA7" w:rsidP="00F66AA7">
      <w:pPr>
        <w:pStyle w:val="ListParagraph"/>
        <w:rPr>
          <w:rFonts w:ascii="Arial" w:hAnsi="Arial" w:cs="Arial"/>
          <w:color w:val="1F497D" w:themeColor="text2"/>
          <w:sz w:val="28"/>
          <w:szCs w:val="28"/>
        </w:rPr>
      </w:pPr>
    </w:p>
    <w:p w14:paraId="003109C0"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Action Plan</w:t>
      </w:r>
    </w:p>
    <w:p w14:paraId="744FC890" w14:textId="77777777" w:rsidR="00F66AA7" w:rsidRPr="00F66AA7" w:rsidRDefault="00F66AA7" w:rsidP="00F66AA7">
      <w:pPr>
        <w:pStyle w:val="ListParagraph"/>
        <w:rPr>
          <w:rFonts w:ascii="Arial" w:hAnsi="Arial" w:cs="Arial"/>
          <w:color w:val="1F497D" w:themeColor="text2"/>
          <w:sz w:val="28"/>
          <w:szCs w:val="28"/>
        </w:rPr>
      </w:pPr>
    </w:p>
    <w:p w14:paraId="33CE36E6" w14:textId="77777777" w:rsid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Resources</w:t>
      </w:r>
    </w:p>
    <w:p w14:paraId="091CDDB7" w14:textId="77777777" w:rsidR="00F66AA7" w:rsidRPr="00F66AA7" w:rsidRDefault="00F66AA7" w:rsidP="00F66AA7">
      <w:pPr>
        <w:pStyle w:val="ListParagraph"/>
        <w:rPr>
          <w:rFonts w:ascii="Arial" w:hAnsi="Arial" w:cs="Arial"/>
          <w:color w:val="1F497D" w:themeColor="text2"/>
          <w:sz w:val="28"/>
          <w:szCs w:val="28"/>
        </w:rPr>
      </w:pPr>
    </w:p>
    <w:p w14:paraId="337265E3" w14:textId="77777777" w:rsidR="00F66AA7" w:rsidRPr="00F66AA7" w:rsidRDefault="00F66AA7" w:rsidP="00F66AA7">
      <w:pPr>
        <w:pStyle w:val="ListParagraph"/>
        <w:numPr>
          <w:ilvl w:val="0"/>
          <w:numId w:val="8"/>
        </w:numPr>
        <w:rPr>
          <w:rFonts w:ascii="Arial" w:hAnsi="Arial" w:cs="Arial"/>
          <w:color w:val="1F497D" w:themeColor="text2"/>
          <w:sz w:val="28"/>
          <w:szCs w:val="28"/>
        </w:rPr>
      </w:pPr>
      <w:r>
        <w:rPr>
          <w:rFonts w:ascii="Arial" w:hAnsi="Arial" w:cs="Arial"/>
          <w:color w:val="1F497D" w:themeColor="text2"/>
          <w:sz w:val="28"/>
          <w:szCs w:val="28"/>
        </w:rPr>
        <w:t>Way Forward/Next Steps</w:t>
      </w:r>
    </w:p>
    <w:p w14:paraId="46BB75FA" w14:textId="77777777" w:rsidR="00F66AA7" w:rsidRDefault="00F66AA7" w:rsidP="00E11893">
      <w:pPr>
        <w:jc w:val="center"/>
        <w:rPr>
          <w:rFonts w:ascii="Arial" w:hAnsi="Arial" w:cs="Arial"/>
          <w:b/>
          <w:bCs/>
          <w:color w:val="1F497D" w:themeColor="text2"/>
          <w:sz w:val="24"/>
          <w:szCs w:val="24"/>
          <w:u w:val="single"/>
        </w:rPr>
      </w:pPr>
    </w:p>
    <w:p w14:paraId="20A9E0B9" w14:textId="77777777" w:rsidR="00F66AA7" w:rsidRDefault="00F66AA7" w:rsidP="00E11893">
      <w:pPr>
        <w:jc w:val="center"/>
        <w:rPr>
          <w:rFonts w:ascii="Arial" w:hAnsi="Arial" w:cs="Arial"/>
          <w:b/>
          <w:bCs/>
          <w:color w:val="1F497D" w:themeColor="text2"/>
          <w:sz w:val="24"/>
          <w:szCs w:val="24"/>
          <w:u w:val="single"/>
        </w:rPr>
      </w:pPr>
    </w:p>
    <w:p w14:paraId="301ED813" w14:textId="5D08B0E0" w:rsidR="00F66AA7" w:rsidRDefault="00F66AA7" w:rsidP="00E11893">
      <w:pPr>
        <w:jc w:val="center"/>
        <w:rPr>
          <w:rFonts w:ascii="Arial" w:hAnsi="Arial" w:cs="Arial"/>
          <w:b/>
          <w:bCs/>
          <w:color w:val="1F497D" w:themeColor="text2"/>
          <w:sz w:val="24"/>
          <w:szCs w:val="24"/>
          <w:u w:val="single"/>
        </w:rPr>
      </w:pPr>
    </w:p>
    <w:p w14:paraId="31765C30" w14:textId="24BB7CF9" w:rsidR="00293A8C" w:rsidRDefault="00293A8C" w:rsidP="00E11893">
      <w:pPr>
        <w:jc w:val="center"/>
        <w:rPr>
          <w:rFonts w:ascii="Arial" w:hAnsi="Arial" w:cs="Arial"/>
          <w:b/>
          <w:bCs/>
          <w:color w:val="1F497D" w:themeColor="text2"/>
          <w:sz w:val="24"/>
          <w:szCs w:val="24"/>
          <w:u w:val="single"/>
        </w:rPr>
      </w:pPr>
    </w:p>
    <w:p w14:paraId="47B626A3" w14:textId="77777777" w:rsidR="00293A8C" w:rsidRDefault="00293A8C" w:rsidP="00E11893">
      <w:pPr>
        <w:jc w:val="center"/>
        <w:rPr>
          <w:rFonts w:ascii="Arial" w:hAnsi="Arial" w:cs="Arial"/>
          <w:b/>
          <w:bCs/>
          <w:color w:val="1F497D" w:themeColor="text2"/>
          <w:sz w:val="24"/>
          <w:szCs w:val="24"/>
          <w:u w:val="single"/>
        </w:rPr>
      </w:pPr>
    </w:p>
    <w:p w14:paraId="2A541397" w14:textId="77777777" w:rsidR="00F66AA7" w:rsidRPr="00E11893" w:rsidRDefault="00F66AA7" w:rsidP="00F66AA7">
      <w:r>
        <w:rPr>
          <w:rFonts w:ascii="Arial" w:hAnsi="Arial" w:cs="Arial"/>
          <w:b/>
          <w:bCs/>
          <w:color w:val="1F497D" w:themeColor="text2"/>
          <w:sz w:val="24"/>
          <w:szCs w:val="24"/>
        </w:rPr>
        <w:t>BE – Draft Outline Business Development Plan V</w:t>
      </w:r>
      <w:r w:rsidR="00483796">
        <w:rPr>
          <w:rFonts w:ascii="Arial" w:hAnsi="Arial" w:cs="Arial"/>
          <w:b/>
          <w:bCs/>
          <w:color w:val="1F497D" w:themeColor="text2"/>
          <w:sz w:val="24"/>
          <w:szCs w:val="24"/>
        </w:rPr>
        <w:t>4</w:t>
      </w:r>
      <w:r>
        <w:rPr>
          <w:rFonts w:ascii="Arial" w:hAnsi="Arial" w:cs="Arial"/>
          <w:b/>
          <w:bCs/>
          <w:color w:val="1F497D" w:themeColor="text2"/>
          <w:sz w:val="24"/>
          <w:szCs w:val="24"/>
        </w:rPr>
        <w:t xml:space="preserve"> – </w:t>
      </w:r>
      <w:r w:rsidR="00756AAC">
        <w:rPr>
          <w:rFonts w:ascii="Arial" w:hAnsi="Arial" w:cs="Arial"/>
          <w:b/>
          <w:bCs/>
          <w:color w:val="1F497D" w:themeColor="text2"/>
          <w:sz w:val="24"/>
          <w:szCs w:val="24"/>
        </w:rPr>
        <w:t>8 August</w:t>
      </w:r>
      <w:r>
        <w:rPr>
          <w:rFonts w:ascii="Arial" w:hAnsi="Arial" w:cs="Arial"/>
          <w:b/>
          <w:bCs/>
          <w:color w:val="1F497D" w:themeColor="text2"/>
          <w:sz w:val="24"/>
          <w:szCs w:val="24"/>
        </w:rPr>
        <w:t xml:space="preserve"> 2022</w:t>
      </w:r>
    </w:p>
    <w:p w14:paraId="768054A7" w14:textId="77777777" w:rsidR="00F66AA7" w:rsidRDefault="00F66AA7" w:rsidP="00F66AA7">
      <w:pPr>
        <w:rPr>
          <w:rFonts w:ascii="Arial" w:hAnsi="Arial" w:cs="Arial"/>
          <w:b/>
          <w:bCs/>
          <w:color w:val="1F497D" w:themeColor="text2"/>
          <w:sz w:val="24"/>
          <w:szCs w:val="24"/>
          <w:u w:val="single"/>
        </w:rPr>
      </w:pPr>
    </w:p>
    <w:p w14:paraId="343C91D7" w14:textId="77777777" w:rsidR="00BE2AB9" w:rsidRDefault="00483796" w:rsidP="00E11893">
      <w:pPr>
        <w:jc w:val="center"/>
        <w:rPr>
          <w:rFonts w:ascii="Arial" w:hAnsi="Arial" w:cs="Arial"/>
          <w:b/>
          <w:bCs/>
          <w:color w:val="1F497D" w:themeColor="text2"/>
          <w:sz w:val="24"/>
          <w:szCs w:val="24"/>
          <w:u w:val="single"/>
        </w:rPr>
      </w:pPr>
      <w:r>
        <w:rPr>
          <w:rFonts w:ascii="Arial" w:hAnsi="Arial" w:cs="Arial"/>
          <w:b/>
          <w:bCs/>
          <w:color w:val="1F497D" w:themeColor="text2"/>
          <w:sz w:val="24"/>
          <w:szCs w:val="24"/>
          <w:u w:val="single"/>
        </w:rPr>
        <w:t xml:space="preserve">Lincolnshire </w:t>
      </w:r>
      <w:r w:rsidR="00E11893" w:rsidRPr="00D262C6">
        <w:rPr>
          <w:rFonts w:ascii="Arial" w:hAnsi="Arial" w:cs="Arial"/>
          <w:b/>
          <w:bCs/>
          <w:color w:val="1F497D" w:themeColor="text2"/>
          <w:sz w:val="24"/>
          <w:szCs w:val="24"/>
          <w:u w:val="single"/>
        </w:rPr>
        <w:t>Voluntary Engagement Team [</w:t>
      </w:r>
      <w:r>
        <w:rPr>
          <w:rFonts w:ascii="Arial" w:hAnsi="Arial" w:cs="Arial"/>
          <w:b/>
          <w:bCs/>
          <w:color w:val="1F497D" w:themeColor="text2"/>
          <w:sz w:val="24"/>
          <w:szCs w:val="24"/>
          <w:u w:val="single"/>
        </w:rPr>
        <w:t>L</w:t>
      </w:r>
      <w:r w:rsidR="00E11893" w:rsidRPr="00D262C6">
        <w:rPr>
          <w:rFonts w:ascii="Arial" w:hAnsi="Arial" w:cs="Arial"/>
          <w:b/>
          <w:bCs/>
          <w:color w:val="1F497D" w:themeColor="text2"/>
          <w:sz w:val="24"/>
          <w:szCs w:val="24"/>
          <w:u w:val="single"/>
        </w:rPr>
        <w:t xml:space="preserve">VET] </w:t>
      </w:r>
      <w:r w:rsidR="007467CF" w:rsidRPr="00D262C6">
        <w:rPr>
          <w:rFonts w:ascii="Arial" w:hAnsi="Arial" w:cs="Arial"/>
          <w:b/>
          <w:bCs/>
          <w:color w:val="1F497D" w:themeColor="text2"/>
          <w:sz w:val="24"/>
          <w:szCs w:val="24"/>
          <w:u w:val="single"/>
        </w:rPr>
        <w:t xml:space="preserve">– </w:t>
      </w:r>
      <w:r w:rsidR="00BE2AB9">
        <w:rPr>
          <w:rFonts w:ascii="Arial" w:hAnsi="Arial" w:cs="Arial"/>
          <w:b/>
          <w:bCs/>
          <w:color w:val="1F497D" w:themeColor="text2"/>
          <w:sz w:val="24"/>
          <w:szCs w:val="24"/>
          <w:u w:val="single"/>
        </w:rPr>
        <w:t xml:space="preserve">Outline </w:t>
      </w:r>
      <w:r w:rsidR="007467CF" w:rsidRPr="00D262C6">
        <w:rPr>
          <w:rFonts w:ascii="Arial" w:hAnsi="Arial" w:cs="Arial"/>
          <w:b/>
          <w:bCs/>
          <w:color w:val="1F497D" w:themeColor="text2"/>
          <w:sz w:val="24"/>
          <w:szCs w:val="24"/>
          <w:u w:val="single"/>
        </w:rPr>
        <w:t xml:space="preserve">Business Development Plan </w:t>
      </w:r>
    </w:p>
    <w:p w14:paraId="12B3B2A9" w14:textId="77777777" w:rsidR="00E11893" w:rsidRPr="00D262C6" w:rsidRDefault="007467CF" w:rsidP="00E11893">
      <w:pPr>
        <w:jc w:val="center"/>
        <w:rPr>
          <w:rFonts w:ascii="Arial" w:hAnsi="Arial" w:cs="Arial"/>
          <w:b/>
          <w:bCs/>
          <w:color w:val="1F497D" w:themeColor="text2"/>
          <w:sz w:val="24"/>
          <w:szCs w:val="24"/>
          <w:u w:val="single"/>
        </w:rPr>
      </w:pPr>
      <w:r w:rsidRPr="00D262C6">
        <w:rPr>
          <w:rFonts w:ascii="Arial" w:hAnsi="Arial" w:cs="Arial"/>
          <w:b/>
          <w:bCs/>
          <w:color w:val="1F497D" w:themeColor="text2"/>
          <w:sz w:val="24"/>
          <w:szCs w:val="24"/>
          <w:u w:val="single"/>
        </w:rPr>
        <w:t>20</w:t>
      </w:r>
      <w:r w:rsidR="003E4E36" w:rsidRPr="00D262C6">
        <w:rPr>
          <w:rFonts w:ascii="Arial" w:hAnsi="Arial" w:cs="Arial"/>
          <w:b/>
          <w:bCs/>
          <w:color w:val="1F497D" w:themeColor="text2"/>
          <w:sz w:val="24"/>
          <w:szCs w:val="24"/>
          <w:u w:val="single"/>
        </w:rPr>
        <w:t>2</w:t>
      </w:r>
      <w:r w:rsidRPr="00D262C6">
        <w:rPr>
          <w:rFonts w:ascii="Arial" w:hAnsi="Arial" w:cs="Arial"/>
          <w:b/>
          <w:bCs/>
          <w:color w:val="1F497D" w:themeColor="text2"/>
          <w:sz w:val="24"/>
          <w:szCs w:val="24"/>
          <w:u w:val="single"/>
        </w:rPr>
        <w:t>2</w:t>
      </w:r>
      <w:r w:rsidR="003706F5">
        <w:rPr>
          <w:rFonts w:ascii="Arial" w:hAnsi="Arial" w:cs="Arial"/>
          <w:b/>
          <w:bCs/>
          <w:color w:val="1F497D" w:themeColor="text2"/>
          <w:sz w:val="24"/>
          <w:szCs w:val="24"/>
          <w:u w:val="single"/>
        </w:rPr>
        <w:t>/</w:t>
      </w:r>
      <w:r w:rsidR="003E4E36" w:rsidRPr="00D262C6">
        <w:rPr>
          <w:rFonts w:ascii="Arial" w:hAnsi="Arial" w:cs="Arial"/>
          <w:b/>
          <w:bCs/>
          <w:color w:val="1F497D" w:themeColor="text2"/>
          <w:sz w:val="24"/>
          <w:szCs w:val="24"/>
          <w:u w:val="single"/>
        </w:rPr>
        <w:t>2</w:t>
      </w:r>
      <w:r w:rsidR="003706F5">
        <w:rPr>
          <w:rFonts w:ascii="Arial" w:hAnsi="Arial" w:cs="Arial"/>
          <w:b/>
          <w:bCs/>
          <w:color w:val="1F497D" w:themeColor="text2"/>
          <w:sz w:val="24"/>
          <w:szCs w:val="24"/>
          <w:u w:val="single"/>
        </w:rPr>
        <w:t>3</w:t>
      </w:r>
      <w:r w:rsidRPr="00D262C6">
        <w:rPr>
          <w:rFonts w:ascii="Arial" w:hAnsi="Arial" w:cs="Arial"/>
          <w:b/>
          <w:bCs/>
          <w:color w:val="1F497D" w:themeColor="text2"/>
          <w:sz w:val="24"/>
          <w:szCs w:val="24"/>
          <w:u w:val="single"/>
        </w:rPr>
        <w:t>-20</w:t>
      </w:r>
      <w:r w:rsidR="003706F5">
        <w:rPr>
          <w:rFonts w:ascii="Arial" w:hAnsi="Arial" w:cs="Arial"/>
          <w:b/>
          <w:bCs/>
          <w:color w:val="1F497D" w:themeColor="text2"/>
          <w:sz w:val="24"/>
          <w:szCs w:val="24"/>
          <w:u w:val="single"/>
        </w:rPr>
        <w:t>24/25</w:t>
      </w:r>
      <w:r w:rsidRPr="00D262C6">
        <w:rPr>
          <w:rFonts w:ascii="Arial" w:hAnsi="Arial" w:cs="Arial"/>
          <w:b/>
          <w:bCs/>
          <w:color w:val="1F497D" w:themeColor="text2"/>
          <w:sz w:val="24"/>
          <w:szCs w:val="24"/>
          <w:u w:val="single"/>
        </w:rPr>
        <w:t xml:space="preserve"> [3 Years]</w:t>
      </w:r>
    </w:p>
    <w:p w14:paraId="12D9B0CC" w14:textId="77777777" w:rsidR="007467CF" w:rsidRPr="00D262C6" w:rsidRDefault="007467CF" w:rsidP="007467CF">
      <w:pPr>
        <w:pStyle w:val="ListParagraph"/>
        <w:spacing w:after="0" w:line="240" w:lineRule="auto"/>
        <w:rPr>
          <w:rFonts w:ascii="Arial" w:hAnsi="Arial" w:cs="Arial"/>
          <w:b/>
          <w:bCs/>
          <w:color w:val="1F497D" w:themeColor="text2"/>
          <w:sz w:val="24"/>
          <w:szCs w:val="24"/>
        </w:rPr>
      </w:pPr>
      <w:r w:rsidRPr="00D262C6">
        <w:rPr>
          <w:rFonts w:ascii="Arial" w:hAnsi="Arial" w:cs="Arial"/>
          <w:b/>
          <w:bCs/>
          <w:color w:val="1F497D" w:themeColor="text2"/>
          <w:sz w:val="24"/>
          <w:szCs w:val="24"/>
        </w:rPr>
        <w:t>Introduction</w:t>
      </w:r>
    </w:p>
    <w:p w14:paraId="44604CD0" w14:textId="77777777" w:rsidR="007467CF" w:rsidRPr="00D262C6" w:rsidRDefault="007467CF" w:rsidP="007467CF">
      <w:pPr>
        <w:spacing w:after="0" w:line="240" w:lineRule="auto"/>
        <w:rPr>
          <w:rFonts w:ascii="Arial" w:hAnsi="Arial" w:cs="Arial"/>
          <w:color w:val="1F497D" w:themeColor="text2"/>
          <w:sz w:val="24"/>
          <w:szCs w:val="24"/>
        </w:rPr>
      </w:pPr>
    </w:p>
    <w:p w14:paraId="3D6FA513" w14:textId="77777777" w:rsidR="00061F92" w:rsidRDefault="00483796" w:rsidP="002A7EF8">
      <w:pPr>
        <w:pStyle w:val="ListParagraph"/>
        <w:numPr>
          <w:ilvl w:val="0"/>
          <w:numId w:val="1"/>
        </w:numPr>
        <w:spacing w:after="0" w:line="240" w:lineRule="auto"/>
        <w:rPr>
          <w:rFonts w:ascii="Arial" w:hAnsi="Arial" w:cs="Arial"/>
          <w:color w:val="1F497D" w:themeColor="text2"/>
          <w:sz w:val="24"/>
          <w:szCs w:val="24"/>
        </w:rPr>
      </w:pPr>
      <w:r>
        <w:rPr>
          <w:rFonts w:ascii="Arial" w:hAnsi="Arial" w:cs="Arial"/>
          <w:color w:val="1F497D" w:themeColor="text2"/>
          <w:sz w:val="24"/>
          <w:szCs w:val="24"/>
        </w:rPr>
        <w:t>L</w:t>
      </w:r>
      <w:r w:rsidR="007467CF" w:rsidRPr="00D262C6">
        <w:rPr>
          <w:rFonts w:ascii="Arial" w:hAnsi="Arial" w:cs="Arial"/>
          <w:color w:val="1F497D" w:themeColor="text2"/>
          <w:sz w:val="24"/>
          <w:szCs w:val="24"/>
        </w:rPr>
        <w:t>VET is a collective of VCSE sector organisations working together with a specific focus on promoting health, care, and wellbeing in Lincolnshire</w:t>
      </w:r>
      <w:r w:rsidR="00A04400" w:rsidRPr="00D262C6">
        <w:rPr>
          <w:rFonts w:ascii="Arial" w:hAnsi="Arial" w:cs="Arial"/>
          <w:color w:val="1F497D" w:themeColor="text2"/>
          <w:sz w:val="24"/>
          <w:szCs w:val="24"/>
        </w:rPr>
        <w:t xml:space="preserve">. </w:t>
      </w:r>
      <w:r>
        <w:rPr>
          <w:rFonts w:ascii="Arial" w:hAnsi="Arial" w:cs="Arial"/>
          <w:color w:val="1F497D" w:themeColor="text2"/>
          <w:sz w:val="24"/>
          <w:szCs w:val="24"/>
        </w:rPr>
        <w:t>L</w:t>
      </w:r>
      <w:r w:rsidR="00A04400" w:rsidRPr="00D262C6">
        <w:rPr>
          <w:rFonts w:ascii="Arial" w:hAnsi="Arial" w:cs="Arial"/>
          <w:color w:val="1F497D" w:themeColor="text2"/>
          <w:sz w:val="24"/>
          <w:szCs w:val="24"/>
        </w:rPr>
        <w:t xml:space="preserve">VET is </w:t>
      </w:r>
      <w:r w:rsidR="007467CF" w:rsidRPr="00D262C6">
        <w:rPr>
          <w:rFonts w:ascii="Arial" w:hAnsi="Arial" w:cs="Arial"/>
          <w:color w:val="1F497D" w:themeColor="text2"/>
          <w:sz w:val="24"/>
          <w:szCs w:val="24"/>
        </w:rPr>
        <w:t xml:space="preserve">working in partnership with other </w:t>
      </w:r>
      <w:r w:rsidR="00A04400" w:rsidRPr="00D262C6">
        <w:rPr>
          <w:rFonts w:ascii="Arial" w:hAnsi="Arial" w:cs="Arial"/>
          <w:color w:val="1F497D" w:themeColor="text2"/>
          <w:sz w:val="24"/>
          <w:szCs w:val="24"/>
        </w:rPr>
        <w:t xml:space="preserve">partner agencies from the VCSE and other sectors.  </w:t>
      </w:r>
    </w:p>
    <w:p w14:paraId="7F1C97C0" w14:textId="77777777" w:rsidR="00061F92" w:rsidRDefault="00061F92" w:rsidP="00061F92">
      <w:pPr>
        <w:pStyle w:val="ListParagraph"/>
        <w:spacing w:after="0" w:line="240" w:lineRule="auto"/>
        <w:rPr>
          <w:rFonts w:ascii="Arial" w:hAnsi="Arial" w:cs="Arial"/>
          <w:color w:val="1F497D" w:themeColor="text2"/>
          <w:sz w:val="24"/>
          <w:szCs w:val="24"/>
        </w:rPr>
      </w:pPr>
    </w:p>
    <w:p w14:paraId="06F69664" w14:textId="77777777" w:rsidR="007467CF" w:rsidRPr="00D262C6" w:rsidRDefault="00A04400" w:rsidP="002A7EF8">
      <w:pPr>
        <w:pStyle w:val="ListParagraph"/>
        <w:numPr>
          <w:ilvl w:val="0"/>
          <w:numId w:val="1"/>
        </w:numPr>
        <w:spacing w:after="0" w:line="240" w:lineRule="auto"/>
        <w:rPr>
          <w:rFonts w:ascii="Arial" w:hAnsi="Arial" w:cs="Arial"/>
          <w:color w:val="1F497D" w:themeColor="text2"/>
          <w:sz w:val="24"/>
          <w:szCs w:val="24"/>
        </w:rPr>
      </w:pPr>
      <w:r w:rsidRPr="00D262C6">
        <w:rPr>
          <w:rFonts w:ascii="Arial" w:hAnsi="Arial" w:cs="Arial"/>
          <w:color w:val="1F497D" w:themeColor="text2"/>
          <w:sz w:val="24"/>
          <w:szCs w:val="24"/>
        </w:rPr>
        <w:t xml:space="preserve">The ambition is to develop and deliver a joined-up approach to include </w:t>
      </w:r>
      <w:r w:rsidR="007467CF" w:rsidRPr="00D262C6">
        <w:rPr>
          <w:rFonts w:ascii="Arial" w:hAnsi="Arial" w:cs="Arial"/>
          <w:color w:val="1F497D" w:themeColor="text2"/>
          <w:sz w:val="24"/>
          <w:szCs w:val="24"/>
        </w:rPr>
        <w:t>the wider determinants of health.  These include social, economic, environmental, cultural, recreational and leisure as well as more specifically housing, public protection, education, training, pathways through volunteering to work and employment – and the benefits of innovation in technology.  The common goal being to drive health, wellbeing, independence, and choice.</w:t>
      </w:r>
    </w:p>
    <w:p w14:paraId="3CF434B3" w14:textId="77777777" w:rsidR="00BE0312" w:rsidRPr="00D262C6" w:rsidRDefault="00BE0312" w:rsidP="00BE0312">
      <w:pPr>
        <w:pStyle w:val="ListParagraph"/>
        <w:spacing w:after="0" w:line="240" w:lineRule="auto"/>
        <w:rPr>
          <w:rFonts w:ascii="Arial" w:hAnsi="Arial" w:cs="Arial"/>
          <w:color w:val="1F497D" w:themeColor="text2"/>
          <w:sz w:val="24"/>
          <w:szCs w:val="24"/>
        </w:rPr>
      </w:pPr>
    </w:p>
    <w:p w14:paraId="7F967D9B" w14:textId="77777777" w:rsidR="00BE0312" w:rsidRDefault="00BE0312" w:rsidP="002A7EF8">
      <w:pPr>
        <w:pStyle w:val="ListParagraph"/>
        <w:numPr>
          <w:ilvl w:val="0"/>
          <w:numId w:val="1"/>
        </w:numPr>
        <w:spacing w:after="0" w:line="240" w:lineRule="auto"/>
        <w:rPr>
          <w:rFonts w:ascii="Arial" w:hAnsi="Arial" w:cs="Arial"/>
          <w:color w:val="1F497D" w:themeColor="text2"/>
          <w:sz w:val="24"/>
          <w:szCs w:val="24"/>
        </w:rPr>
      </w:pPr>
      <w:r w:rsidRPr="00D262C6">
        <w:rPr>
          <w:rFonts w:ascii="Arial" w:hAnsi="Arial" w:cs="Arial"/>
          <w:color w:val="1F497D" w:themeColor="text2"/>
          <w:sz w:val="24"/>
          <w:szCs w:val="24"/>
        </w:rPr>
        <w:t xml:space="preserve">This Business Development Plan sets out </w:t>
      </w:r>
      <w:r w:rsidR="00483796">
        <w:rPr>
          <w:rFonts w:ascii="Arial" w:hAnsi="Arial" w:cs="Arial"/>
          <w:color w:val="1F497D" w:themeColor="text2"/>
          <w:sz w:val="24"/>
          <w:szCs w:val="24"/>
        </w:rPr>
        <w:t>L</w:t>
      </w:r>
      <w:r w:rsidRPr="00D262C6">
        <w:rPr>
          <w:rFonts w:ascii="Arial" w:hAnsi="Arial" w:cs="Arial"/>
          <w:color w:val="1F497D" w:themeColor="text2"/>
          <w:sz w:val="24"/>
          <w:szCs w:val="24"/>
        </w:rPr>
        <w:t>VET</w:t>
      </w:r>
      <w:r w:rsidR="00D463E3" w:rsidRPr="00D262C6">
        <w:rPr>
          <w:rFonts w:ascii="Arial" w:hAnsi="Arial" w:cs="Arial"/>
          <w:color w:val="1F497D" w:themeColor="text2"/>
          <w:sz w:val="24"/>
          <w:szCs w:val="24"/>
        </w:rPr>
        <w:t xml:space="preserve">’s key delivery goals over the </w:t>
      </w:r>
      <w:r w:rsidR="00F66AA7">
        <w:rPr>
          <w:rFonts w:ascii="Arial" w:hAnsi="Arial" w:cs="Arial"/>
          <w:color w:val="1F497D" w:themeColor="text2"/>
          <w:sz w:val="24"/>
          <w:szCs w:val="24"/>
        </w:rPr>
        <w:t>medium term</w:t>
      </w:r>
      <w:r w:rsidR="00D463E3" w:rsidRPr="00D262C6">
        <w:rPr>
          <w:rFonts w:ascii="Arial" w:hAnsi="Arial" w:cs="Arial"/>
          <w:color w:val="1F497D" w:themeColor="text2"/>
          <w:sz w:val="24"/>
          <w:szCs w:val="24"/>
        </w:rPr>
        <w:t xml:space="preserve"> together with some aspirational objectives particularly around personalisation and  organisation</w:t>
      </w:r>
      <w:r w:rsidR="00756AAC">
        <w:rPr>
          <w:rFonts w:ascii="Arial" w:hAnsi="Arial" w:cs="Arial"/>
          <w:color w:val="1F497D" w:themeColor="text2"/>
          <w:sz w:val="24"/>
          <w:szCs w:val="24"/>
        </w:rPr>
        <w:t>al</w:t>
      </w:r>
      <w:r w:rsidR="00D463E3" w:rsidRPr="00D262C6">
        <w:rPr>
          <w:rFonts w:ascii="Arial" w:hAnsi="Arial" w:cs="Arial"/>
          <w:color w:val="1F497D" w:themeColor="text2"/>
          <w:sz w:val="24"/>
          <w:szCs w:val="24"/>
        </w:rPr>
        <w:t xml:space="preserve"> development.</w:t>
      </w:r>
      <w:r w:rsidRPr="00D262C6">
        <w:rPr>
          <w:rFonts w:ascii="Arial" w:hAnsi="Arial" w:cs="Arial"/>
          <w:color w:val="1F497D" w:themeColor="text2"/>
          <w:sz w:val="24"/>
          <w:szCs w:val="24"/>
        </w:rPr>
        <w:t xml:space="preserve"> </w:t>
      </w:r>
    </w:p>
    <w:p w14:paraId="4B5DA78F" w14:textId="77777777" w:rsidR="00E16097" w:rsidRPr="00E16097" w:rsidRDefault="00E16097" w:rsidP="00E16097">
      <w:pPr>
        <w:pStyle w:val="ListParagraph"/>
        <w:rPr>
          <w:rFonts w:ascii="Arial" w:hAnsi="Arial" w:cs="Arial"/>
          <w:color w:val="1F497D" w:themeColor="text2"/>
          <w:sz w:val="24"/>
          <w:szCs w:val="24"/>
        </w:rPr>
      </w:pPr>
    </w:p>
    <w:p w14:paraId="62F1E35A" w14:textId="77777777" w:rsidR="00E16097" w:rsidRPr="00D262C6" w:rsidRDefault="00E16097" w:rsidP="002A7EF8">
      <w:pPr>
        <w:pStyle w:val="ListParagraph"/>
        <w:numPr>
          <w:ilvl w:val="0"/>
          <w:numId w:val="1"/>
        </w:numPr>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This is a strategic, high level business development plan, setting out </w:t>
      </w:r>
      <w:r w:rsidR="00483796">
        <w:rPr>
          <w:rFonts w:ascii="Arial" w:hAnsi="Arial" w:cs="Arial"/>
          <w:color w:val="1F497D" w:themeColor="text2"/>
          <w:sz w:val="24"/>
          <w:szCs w:val="24"/>
        </w:rPr>
        <w:t>L</w:t>
      </w:r>
      <w:r>
        <w:rPr>
          <w:rFonts w:ascii="Arial" w:hAnsi="Arial" w:cs="Arial"/>
          <w:color w:val="1F497D" w:themeColor="text2"/>
          <w:sz w:val="24"/>
          <w:szCs w:val="24"/>
        </w:rPr>
        <w:t>VET’s direction of travel over the next 3-years</w:t>
      </w:r>
    </w:p>
    <w:p w14:paraId="74ABDBB1" w14:textId="77777777" w:rsidR="007467CF" w:rsidRPr="00D262C6" w:rsidRDefault="007467CF" w:rsidP="007467CF">
      <w:pPr>
        <w:pStyle w:val="ListParagraph"/>
        <w:spacing w:after="0" w:line="240" w:lineRule="auto"/>
        <w:rPr>
          <w:rFonts w:ascii="Arial" w:hAnsi="Arial" w:cs="Arial"/>
          <w:color w:val="1F497D" w:themeColor="text2"/>
          <w:sz w:val="24"/>
          <w:szCs w:val="24"/>
        </w:rPr>
      </w:pPr>
    </w:p>
    <w:p w14:paraId="00181A01" w14:textId="77777777" w:rsidR="00D463E3" w:rsidRPr="00D262C6" w:rsidRDefault="00E11893" w:rsidP="00D463E3">
      <w:pPr>
        <w:pStyle w:val="ListParagraph"/>
        <w:spacing w:after="0" w:line="240" w:lineRule="auto"/>
        <w:rPr>
          <w:rFonts w:ascii="Arial" w:hAnsi="Arial" w:cs="Arial"/>
          <w:b/>
          <w:bCs/>
          <w:color w:val="1F497D" w:themeColor="text2"/>
          <w:sz w:val="24"/>
          <w:szCs w:val="24"/>
        </w:rPr>
      </w:pPr>
      <w:r w:rsidRPr="00D262C6">
        <w:rPr>
          <w:rFonts w:ascii="Arial" w:hAnsi="Arial" w:cs="Arial"/>
          <w:b/>
          <w:bCs/>
          <w:color w:val="1F497D" w:themeColor="text2"/>
          <w:sz w:val="24"/>
          <w:szCs w:val="24"/>
        </w:rPr>
        <w:t>Vision</w:t>
      </w:r>
    </w:p>
    <w:p w14:paraId="37AA3FDA" w14:textId="77777777" w:rsidR="00D463E3" w:rsidRPr="00D262C6" w:rsidRDefault="00D463E3" w:rsidP="00D463E3">
      <w:pPr>
        <w:pStyle w:val="ListParagraph"/>
        <w:spacing w:after="0" w:line="240" w:lineRule="auto"/>
        <w:rPr>
          <w:rFonts w:ascii="Arial" w:hAnsi="Arial" w:cs="Arial"/>
          <w:b/>
          <w:bCs/>
          <w:color w:val="1F497D" w:themeColor="text2"/>
          <w:sz w:val="24"/>
          <w:szCs w:val="24"/>
        </w:rPr>
      </w:pPr>
    </w:p>
    <w:p w14:paraId="19605D79" w14:textId="77777777" w:rsidR="00E11893" w:rsidRPr="00D262C6" w:rsidRDefault="00E11893" w:rsidP="00D463E3">
      <w:pPr>
        <w:pStyle w:val="ListParagraph"/>
        <w:numPr>
          <w:ilvl w:val="0"/>
          <w:numId w:val="1"/>
        </w:numPr>
        <w:spacing w:after="0" w:line="240" w:lineRule="auto"/>
        <w:rPr>
          <w:rFonts w:ascii="Arial" w:hAnsi="Arial" w:cs="Arial"/>
          <w:color w:val="1F497D" w:themeColor="text2"/>
          <w:sz w:val="24"/>
          <w:szCs w:val="24"/>
        </w:rPr>
      </w:pPr>
      <w:r w:rsidRPr="00D262C6">
        <w:rPr>
          <w:rFonts w:ascii="Arial" w:hAnsi="Arial" w:cs="Arial"/>
          <w:color w:val="1F497D" w:themeColor="text2"/>
          <w:sz w:val="24"/>
          <w:szCs w:val="24"/>
        </w:rPr>
        <w:t>Lincolnshire</w:t>
      </w:r>
      <w:r w:rsidR="00D50974">
        <w:rPr>
          <w:rFonts w:ascii="Arial" w:hAnsi="Arial" w:cs="Arial"/>
          <w:color w:val="1F497D" w:themeColor="text2"/>
          <w:sz w:val="24"/>
          <w:szCs w:val="24"/>
        </w:rPr>
        <w:t>’s</w:t>
      </w:r>
      <w:r w:rsidRPr="00D262C6">
        <w:rPr>
          <w:rFonts w:ascii="Arial" w:hAnsi="Arial" w:cs="Arial"/>
          <w:color w:val="1F497D" w:themeColor="text2"/>
          <w:sz w:val="24"/>
          <w:szCs w:val="24"/>
        </w:rPr>
        <w:t xml:space="preserve"> VCS</w:t>
      </w:r>
      <w:r w:rsidR="00BE2AB9">
        <w:rPr>
          <w:rFonts w:ascii="Arial" w:hAnsi="Arial" w:cs="Arial"/>
          <w:color w:val="1F497D" w:themeColor="text2"/>
          <w:sz w:val="24"/>
          <w:szCs w:val="24"/>
        </w:rPr>
        <w:t>E sector</w:t>
      </w:r>
      <w:r w:rsidRPr="00D262C6">
        <w:rPr>
          <w:rFonts w:ascii="Arial" w:hAnsi="Arial" w:cs="Arial"/>
          <w:color w:val="1F497D" w:themeColor="text2"/>
          <w:sz w:val="24"/>
          <w:szCs w:val="24"/>
        </w:rPr>
        <w:t xml:space="preserve"> is a valued and equal partner in the design, delivery, monitoring and evaluation of health, care, and wellbeing services in Lincolnshire. </w:t>
      </w:r>
    </w:p>
    <w:p w14:paraId="20EEB2D1" w14:textId="77777777" w:rsidR="00E11893" w:rsidRPr="00D262C6" w:rsidRDefault="00E11893" w:rsidP="00E11893">
      <w:pPr>
        <w:pStyle w:val="ListParagraph"/>
        <w:spacing w:after="0" w:line="240" w:lineRule="auto"/>
        <w:rPr>
          <w:rFonts w:ascii="Arial" w:hAnsi="Arial" w:cs="Arial"/>
          <w:color w:val="1F497D" w:themeColor="text2"/>
          <w:sz w:val="24"/>
          <w:szCs w:val="24"/>
        </w:rPr>
      </w:pPr>
    </w:p>
    <w:p w14:paraId="004EB6D3" w14:textId="77777777" w:rsidR="00D463E3" w:rsidRPr="00D262C6" w:rsidRDefault="00E11893" w:rsidP="00D463E3">
      <w:pPr>
        <w:spacing w:after="0" w:line="240" w:lineRule="auto"/>
        <w:ind w:firstLine="720"/>
        <w:rPr>
          <w:rFonts w:ascii="Arial" w:hAnsi="Arial" w:cs="Arial"/>
          <w:b/>
          <w:bCs/>
          <w:color w:val="1F497D" w:themeColor="text2"/>
          <w:sz w:val="24"/>
          <w:szCs w:val="24"/>
        </w:rPr>
      </w:pPr>
      <w:r w:rsidRPr="00D262C6">
        <w:rPr>
          <w:rFonts w:ascii="Arial" w:hAnsi="Arial" w:cs="Arial"/>
          <w:b/>
          <w:bCs/>
          <w:color w:val="1F497D" w:themeColor="text2"/>
          <w:sz w:val="24"/>
          <w:szCs w:val="24"/>
        </w:rPr>
        <w:t>Mission</w:t>
      </w:r>
      <w:r w:rsidR="00D463E3" w:rsidRPr="00D262C6">
        <w:rPr>
          <w:rFonts w:ascii="Arial" w:hAnsi="Arial" w:cs="Arial"/>
          <w:b/>
          <w:bCs/>
          <w:color w:val="1F497D" w:themeColor="text2"/>
          <w:sz w:val="24"/>
          <w:szCs w:val="24"/>
        </w:rPr>
        <w:t xml:space="preserve"> </w:t>
      </w:r>
    </w:p>
    <w:p w14:paraId="66C86749" w14:textId="77777777" w:rsidR="00D463E3" w:rsidRPr="00D262C6" w:rsidRDefault="00D463E3" w:rsidP="00D463E3">
      <w:pPr>
        <w:spacing w:after="0" w:line="240" w:lineRule="auto"/>
        <w:ind w:firstLine="720"/>
        <w:rPr>
          <w:rFonts w:ascii="Arial" w:hAnsi="Arial" w:cs="Arial"/>
          <w:b/>
          <w:bCs/>
          <w:color w:val="1F497D" w:themeColor="text2"/>
          <w:sz w:val="24"/>
          <w:szCs w:val="24"/>
        </w:rPr>
      </w:pPr>
    </w:p>
    <w:p w14:paraId="312F42EC" w14:textId="77777777" w:rsidR="00E11893" w:rsidRPr="00D262C6" w:rsidRDefault="00D463E3" w:rsidP="00D463E3">
      <w:pPr>
        <w:pStyle w:val="ListParagraph"/>
        <w:numPr>
          <w:ilvl w:val="0"/>
          <w:numId w:val="1"/>
        </w:numPr>
        <w:spacing w:after="0" w:line="240" w:lineRule="auto"/>
        <w:rPr>
          <w:rFonts w:ascii="Arial" w:hAnsi="Arial" w:cs="Arial"/>
          <w:color w:val="1F497D" w:themeColor="text2"/>
          <w:sz w:val="24"/>
          <w:szCs w:val="24"/>
        </w:rPr>
      </w:pPr>
      <w:r w:rsidRPr="00D262C6">
        <w:rPr>
          <w:rFonts w:ascii="Arial" w:hAnsi="Arial" w:cs="Arial"/>
          <w:color w:val="1F497D" w:themeColor="text2"/>
          <w:sz w:val="24"/>
          <w:szCs w:val="24"/>
        </w:rPr>
        <w:t>To e</w:t>
      </w:r>
      <w:r w:rsidR="00E11893" w:rsidRPr="00D262C6">
        <w:rPr>
          <w:rFonts w:ascii="Arial" w:hAnsi="Arial" w:cs="Arial"/>
          <w:color w:val="1F497D" w:themeColor="text2"/>
          <w:sz w:val="24"/>
          <w:szCs w:val="24"/>
        </w:rPr>
        <w:t>nable voluntary and community organisations, volunteers, and other community helpers to deliver a diverse range of health, care, and wellbeing services; working closely with our statutory partners to enable this to happen.</w:t>
      </w:r>
    </w:p>
    <w:p w14:paraId="7D273312" w14:textId="77777777" w:rsidR="00E11893" w:rsidRPr="00D262C6" w:rsidRDefault="00E11893" w:rsidP="00E11893">
      <w:pPr>
        <w:pStyle w:val="ListParagraph"/>
        <w:spacing w:after="0" w:line="240" w:lineRule="auto"/>
        <w:rPr>
          <w:rFonts w:ascii="Arial" w:hAnsi="Arial" w:cs="Arial"/>
          <w:color w:val="1F497D" w:themeColor="text2"/>
          <w:sz w:val="24"/>
          <w:szCs w:val="24"/>
        </w:rPr>
      </w:pPr>
      <w:r w:rsidRPr="00D262C6">
        <w:rPr>
          <w:rFonts w:ascii="Arial" w:hAnsi="Arial" w:cs="Arial"/>
          <w:color w:val="1F497D" w:themeColor="text2"/>
          <w:sz w:val="24"/>
          <w:szCs w:val="24"/>
        </w:rPr>
        <w:t xml:space="preserve"> </w:t>
      </w:r>
    </w:p>
    <w:p w14:paraId="63DF237C" w14:textId="77777777" w:rsidR="00D463E3" w:rsidRPr="00D262C6" w:rsidRDefault="00483796" w:rsidP="00D463E3">
      <w:pPr>
        <w:pStyle w:val="ListParagraph"/>
        <w:rPr>
          <w:rFonts w:ascii="Arial" w:hAnsi="Arial" w:cs="Arial"/>
          <w:color w:val="1F497D" w:themeColor="text2"/>
          <w:sz w:val="24"/>
          <w:szCs w:val="24"/>
        </w:rPr>
      </w:pPr>
      <w:r>
        <w:rPr>
          <w:rFonts w:ascii="Arial" w:hAnsi="Arial" w:cs="Arial"/>
          <w:b/>
          <w:bCs/>
          <w:color w:val="1F497D" w:themeColor="text2"/>
          <w:sz w:val="24"/>
          <w:szCs w:val="24"/>
        </w:rPr>
        <w:t>L</w:t>
      </w:r>
      <w:r w:rsidR="00D413C0" w:rsidRPr="00D262C6">
        <w:rPr>
          <w:rFonts w:ascii="Arial" w:hAnsi="Arial" w:cs="Arial"/>
          <w:b/>
          <w:bCs/>
          <w:color w:val="1F497D" w:themeColor="text2"/>
          <w:sz w:val="24"/>
          <w:szCs w:val="24"/>
        </w:rPr>
        <w:t>VET</w:t>
      </w:r>
      <w:r w:rsidR="00D463E3" w:rsidRPr="00D262C6">
        <w:rPr>
          <w:rFonts w:ascii="Arial" w:hAnsi="Arial" w:cs="Arial"/>
          <w:b/>
          <w:bCs/>
          <w:color w:val="1F497D" w:themeColor="text2"/>
          <w:sz w:val="24"/>
          <w:szCs w:val="24"/>
        </w:rPr>
        <w:t>’s</w:t>
      </w:r>
      <w:r w:rsidR="00D413C0" w:rsidRPr="00D262C6">
        <w:rPr>
          <w:rFonts w:ascii="Arial" w:hAnsi="Arial" w:cs="Arial"/>
          <w:b/>
          <w:bCs/>
          <w:color w:val="1F497D" w:themeColor="text2"/>
          <w:sz w:val="24"/>
          <w:szCs w:val="24"/>
        </w:rPr>
        <w:t xml:space="preserve"> 3-year </w:t>
      </w:r>
      <w:r w:rsidR="00D463E3" w:rsidRPr="00D262C6">
        <w:rPr>
          <w:rFonts w:ascii="Arial" w:hAnsi="Arial" w:cs="Arial"/>
          <w:b/>
          <w:bCs/>
          <w:color w:val="1F497D" w:themeColor="text2"/>
          <w:sz w:val="24"/>
          <w:szCs w:val="24"/>
        </w:rPr>
        <w:t>S</w:t>
      </w:r>
      <w:r w:rsidR="00D413C0" w:rsidRPr="00D262C6">
        <w:rPr>
          <w:rFonts w:ascii="Arial" w:hAnsi="Arial" w:cs="Arial"/>
          <w:b/>
          <w:bCs/>
          <w:color w:val="1F497D" w:themeColor="text2"/>
          <w:sz w:val="24"/>
          <w:szCs w:val="24"/>
        </w:rPr>
        <w:t xml:space="preserve">trategic </w:t>
      </w:r>
      <w:r w:rsidR="00D463E3" w:rsidRPr="00D262C6">
        <w:rPr>
          <w:rFonts w:ascii="Arial" w:hAnsi="Arial" w:cs="Arial"/>
          <w:b/>
          <w:bCs/>
          <w:color w:val="1F497D" w:themeColor="text2"/>
          <w:sz w:val="24"/>
          <w:szCs w:val="24"/>
        </w:rPr>
        <w:t>P</w:t>
      </w:r>
      <w:r w:rsidR="00D413C0" w:rsidRPr="00D262C6">
        <w:rPr>
          <w:rFonts w:ascii="Arial" w:hAnsi="Arial" w:cs="Arial"/>
          <w:b/>
          <w:bCs/>
          <w:color w:val="1F497D" w:themeColor="text2"/>
          <w:sz w:val="24"/>
          <w:szCs w:val="24"/>
        </w:rPr>
        <w:t>lan</w:t>
      </w:r>
      <w:r w:rsidR="00FD3230" w:rsidRPr="00D262C6">
        <w:rPr>
          <w:rFonts w:ascii="Arial" w:hAnsi="Arial" w:cs="Arial"/>
          <w:b/>
          <w:bCs/>
          <w:color w:val="1F497D" w:themeColor="text2"/>
          <w:sz w:val="24"/>
          <w:szCs w:val="24"/>
        </w:rPr>
        <w:t xml:space="preserve"> - Goals</w:t>
      </w:r>
      <w:r w:rsidR="00D413C0" w:rsidRPr="00D262C6">
        <w:rPr>
          <w:rFonts w:ascii="Arial" w:hAnsi="Arial" w:cs="Arial"/>
          <w:color w:val="1F497D" w:themeColor="text2"/>
          <w:sz w:val="24"/>
          <w:szCs w:val="24"/>
        </w:rPr>
        <w:t xml:space="preserve"> </w:t>
      </w:r>
    </w:p>
    <w:p w14:paraId="02614642" w14:textId="77777777" w:rsidR="00D463E3" w:rsidRPr="00D262C6" w:rsidRDefault="00D463E3" w:rsidP="00D463E3">
      <w:pPr>
        <w:pStyle w:val="ListParagraph"/>
        <w:rPr>
          <w:rFonts w:ascii="Arial" w:hAnsi="Arial" w:cs="Arial"/>
          <w:color w:val="1F497D" w:themeColor="text2"/>
          <w:sz w:val="24"/>
          <w:szCs w:val="24"/>
        </w:rPr>
      </w:pPr>
    </w:p>
    <w:p w14:paraId="68D10F44" w14:textId="77777777" w:rsidR="003C3EBD" w:rsidRPr="00D262C6" w:rsidRDefault="00D463E3" w:rsidP="00D463E3">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This has a </w:t>
      </w:r>
      <w:r w:rsidR="00D413C0" w:rsidRPr="00D262C6">
        <w:rPr>
          <w:rFonts w:ascii="Arial" w:hAnsi="Arial" w:cs="Arial"/>
          <w:color w:val="1F497D" w:themeColor="text2"/>
          <w:sz w:val="24"/>
          <w:szCs w:val="24"/>
        </w:rPr>
        <w:t xml:space="preserve">focus on </w:t>
      </w:r>
      <w:r w:rsidR="003C3EBD" w:rsidRPr="00D262C6">
        <w:rPr>
          <w:rFonts w:ascii="Arial" w:hAnsi="Arial" w:cs="Arial"/>
          <w:color w:val="1F497D" w:themeColor="text2"/>
          <w:sz w:val="24"/>
          <w:szCs w:val="24"/>
        </w:rPr>
        <w:t>the following:</w:t>
      </w:r>
    </w:p>
    <w:p w14:paraId="374393E0" w14:textId="77777777" w:rsidR="003C3EBD" w:rsidRPr="00D262C6" w:rsidRDefault="003C3EBD" w:rsidP="003C3EBD">
      <w:pPr>
        <w:pStyle w:val="ListParagraph"/>
        <w:rPr>
          <w:rFonts w:ascii="Arial" w:hAnsi="Arial" w:cs="Arial"/>
          <w:color w:val="1F497D" w:themeColor="text2"/>
          <w:sz w:val="24"/>
          <w:szCs w:val="24"/>
        </w:rPr>
      </w:pPr>
    </w:p>
    <w:p w14:paraId="368CBFA2" w14:textId="77777777" w:rsidR="003C3EBD" w:rsidRPr="00D262C6" w:rsidRDefault="003C3EBD" w:rsidP="003C3EBD">
      <w:pPr>
        <w:pStyle w:val="ListParagraph"/>
        <w:numPr>
          <w:ilvl w:val="0"/>
          <w:numId w:val="4"/>
        </w:numPr>
        <w:rPr>
          <w:rFonts w:ascii="Arial" w:hAnsi="Arial" w:cs="Arial"/>
          <w:color w:val="1F497D" w:themeColor="text2"/>
          <w:sz w:val="24"/>
          <w:szCs w:val="24"/>
        </w:rPr>
      </w:pPr>
      <w:r w:rsidRPr="00D262C6">
        <w:rPr>
          <w:rFonts w:ascii="Arial" w:hAnsi="Arial" w:cs="Arial"/>
          <w:color w:val="1F497D" w:themeColor="text2"/>
          <w:sz w:val="24"/>
          <w:szCs w:val="24"/>
        </w:rPr>
        <w:t>C</w:t>
      </w:r>
      <w:r w:rsidR="00D413C0" w:rsidRPr="00D262C6">
        <w:rPr>
          <w:rFonts w:ascii="Arial" w:hAnsi="Arial" w:cs="Arial"/>
          <w:color w:val="1F497D" w:themeColor="text2"/>
          <w:sz w:val="24"/>
          <w:szCs w:val="24"/>
        </w:rPr>
        <w:t>reating a funding strategy for the VCSE</w:t>
      </w:r>
      <w:r w:rsidR="006F5855" w:rsidRPr="00D262C6">
        <w:rPr>
          <w:rFonts w:ascii="Arial" w:hAnsi="Arial" w:cs="Arial"/>
          <w:color w:val="1F497D" w:themeColor="text2"/>
          <w:sz w:val="24"/>
          <w:szCs w:val="24"/>
        </w:rPr>
        <w:t xml:space="preserve"> Sector</w:t>
      </w:r>
      <w:r w:rsidR="00D413C0" w:rsidRPr="00D262C6">
        <w:rPr>
          <w:rFonts w:ascii="Arial" w:hAnsi="Arial" w:cs="Arial"/>
          <w:color w:val="1F497D" w:themeColor="text2"/>
          <w:sz w:val="24"/>
          <w:szCs w:val="24"/>
        </w:rPr>
        <w:t xml:space="preserve"> in the County</w:t>
      </w:r>
      <w:r w:rsidR="00361E5C" w:rsidRPr="00D262C6">
        <w:rPr>
          <w:rFonts w:ascii="Arial" w:hAnsi="Arial" w:cs="Arial"/>
          <w:color w:val="1F497D" w:themeColor="text2"/>
          <w:sz w:val="24"/>
          <w:szCs w:val="24"/>
        </w:rPr>
        <w:t xml:space="preserve"> including co-commissioning, co-designing</w:t>
      </w:r>
      <w:r w:rsidR="006F5855" w:rsidRPr="00D262C6">
        <w:rPr>
          <w:rFonts w:ascii="Arial" w:hAnsi="Arial" w:cs="Arial"/>
          <w:color w:val="1F497D" w:themeColor="text2"/>
          <w:sz w:val="24"/>
          <w:szCs w:val="24"/>
        </w:rPr>
        <w:t>,</w:t>
      </w:r>
      <w:r w:rsidR="00361E5C" w:rsidRPr="00D262C6">
        <w:rPr>
          <w:rFonts w:ascii="Arial" w:hAnsi="Arial" w:cs="Arial"/>
          <w:color w:val="1F497D" w:themeColor="text2"/>
          <w:sz w:val="24"/>
          <w:szCs w:val="24"/>
        </w:rPr>
        <w:t xml:space="preserve"> and attracting investment into the sector</w:t>
      </w:r>
      <w:r w:rsidRPr="00D262C6">
        <w:rPr>
          <w:rFonts w:ascii="Arial" w:hAnsi="Arial" w:cs="Arial"/>
          <w:color w:val="1F497D" w:themeColor="text2"/>
          <w:sz w:val="24"/>
          <w:szCs w:val="24"/>
        </w:rPr>
        <w:t>.</w:t>
      </w:r>
      <w:r w:rsidR="00361E5C" w:rsidRPr="00D262C6">
        <w:rPr>
          <w:rFonts w:ascii="Arial" w:hAnsi="Arial" w:cs="Arial"/>
          <w:color w:val="1F497D" w:themeColor="text2"/>
          <w:sz w:val="24"/>
          <w:szCs w:val="24"/>
        </w:rPr>
        <w:t xml:space="preserve"> </w:t>
      </w:r>
    </w:p>
    <w:p w14:paraId="50A079B9" w14:textId="77777777" w:rsidR="0022472B" w:rsidRPr="00D262C6" w:rsidRDefault="0022472B" w:rsidP="0022472B">
      <w:pPr>
        <w:pStyle w:val="ListParagraph"/>
        <w:ind w:left="1440"/>
        <w:rPr>
          <w:rFonts w:ascii="Arial" w:hAnsi="Arial" w:cs="Arial"/>
          <w:color w:val="1F497D" w:themeColor="text2"/>
          <w:sz w:val="24"/>
          <w:szCs w:val="24"/>
        </w:rPr>
      </w:pPr>
    </w:p>
    <w:p w14:paraId="376AA02C" w14:textId="77777777" w:rsidR="003C3EBD" w:rsidRPr="00D262C6" w:rsidRDefault="003C3EBD" w:rsidP="003C3EBD">
      <w:pPr>
        <w:pStyle w:val="ListParagraph"/>
        <w:numPr>
          <w:ilvl w:val="0"/>
          <w:numId w:val="4"/>
        </w:numPr>
        <w:rPr>
          <w:rFonts w:ascii="Arial" w:hAnsi="Arial" w:cs="Arial"/>
          <w:color w:val="1F497D" w:themeColor="text2"/>
          <w:sz w:val="24"/>
          <w:szCs w:val="24"/>
        </w:rPr>
      </w:pPr>
      <w:r w:rsidRPr="00D262C6">
        <w:rPr>
          <w:rFonts w:ascii="Arial" w:hAnsi="Arial" w:cs="Arial"/>
          <w:color w:val="1F497D" w:themeColor="text2"/>
          <w:sz w:val="24"/>
          <w:szCs w:val="24"/>
        </w:rPr>
        <w:t xml:space="preserve">Developing &amp; delivering a </w:t>
      </w:r>
      <w:r w:rsidR="00361E5C" w:rsidRPr="00D262C6">
        <w:rPr>
          <w:rFonts w:ascii="Arial" w:hAnsi="Arial" w:cs="Arial"/>
          <w:color w:val="1F497D" w:themeColor="text2"/>
          <w:sz w:val="24"/>
          <w:szCs w:val="24"/>
        </w:rPr>
        <w:t>communications and engagement</w:t>
      </w:r>
      <w:r w:rsidRPr="00D262C6">
        <w:rPr>
          <w:rFonts w:ascii="Arial" w:hAnsi="Arial" w:cs="Arial"/>
          <w:color w:val="1F497D" w:themeColor="text2"/>
          <w:sz w:val="24"/>
          <w:szCs w:val="24"/>
        </w:rPr>
        <w:t xml:space="preserve"> strategy with</w:t>
      </w:r>
      <w:r w:rsidR="00361E5C" w:rsidRPr="00D262C6">
        <w:rPr>
          <w:rFonts w:ascii="Arial" w:hAnsi="Arial" w:cs="Arial"/>
          <w:color w:val="1F497D" w:themeColor="text2"/>
          <w:sz w:val="24"/>
          <w:szCs w:val="24"/>
        </w:rPr>
        <w:t xml:space="preserve"> the wider VCSE sector</w:t>
      </w:r>
      <w:r w:rsidR="00E16097">
        <w:rPr>
          <w:rFonts w:ascii="Arial" w:hAnsi="Arial" w:cs="Arial"/>
          <w:color w:val="1F497D" w:themeColor="text2"/>
          <w:sz w:val="24"/>
          <w:szCs w:val="24"/>
        </w:rPr>
        <w:t xml:space="preserve"> – creating stronger links and relationships with local vol/com sector organisations to develop more effective links on issues such as planning and resources.</w:t>
      </w:r>
    </w:p>
    <w:p w14:paraId="108F9C64" w14:textId="77777777" w:rsidR="0022472B" w:rsidRPr="00D262C6" w:rsidRDefault="0022472B" w:rsidP="0022472B">
      <w:pPr>
        <w:pStyle w:val="ListParagraph"/>
        <w:rPr>
          <w:rFonts w:ascii="Arial" w:hAnsi="Arial" w:cs="Arial"/>
          <w:color w:val="1F497D" w:themeColor="text2"/>
          <w:sz w:val="24"/>
          <w:szCs w:val="24"/>
        </w:rPr>
      </w:pPr>
    </w:p>
    <w:p w14:paraId="706F6B16" w14:textId="77777777" w:rsidR="003C3EBD" w:rsidRPr="00D262C6" w:rsidRDefault="003C3EBD" w:rsidP="003C3EBD">
      <w:pPr>
        <w:pStyle w:val="ListParagraph"/>
        <w:numPr>
          <w:ilvl w:val="0"/>
          <w:numId w:val="4"/>
        </w:numPr>
        <w:rPr>
          <w:rFonts w:ascii="Arial" w:hAnsi="Arial" w:cs="Arial"/>
          <w:color w:val="1F497D" w:themeColor="text2"/>
          <w:sz w:val="24"/>
          <w:szCs w:val="24"/>
        </w:rPr>
      </w:pPr>
      <w:r w:rsidRPr="00D262C6">
        <w:rPr>
          <w:rFonts w:ascii="Arial" w:hAnsi="Arial" w:cs="Arial"/>
          <w:color w:val="1F497D" w:themeColor="text2"/>
          <w:sz w:val="24"/>
          <w:szCs w:val="24"/>
        </w:rPr>
        <w:lastRenderedPageBreak/>
        <w:t xml:space="preserve">Developing and delivering a </w:t>
      </w:r>
      <w:r w:rsidR="00D413C0" w:rsidRPr="00D262C6">
        <w:rPr>
          <w:rFonts w:ascii="Arial" w:hAnsi="Arial" w:cs="Arial"/>
          <w:color w:val="1F497D" w:themeColor="text2"/>
          <w:sz w:val="24"/>
          <w:szCs w:val="24"/>
        </w:rPr>
        <w:t>VCSE digital strategy</w:t>
      </w:r>
      <w:r w:rsidR="00361E5C" w:rsidRPr="00D262C6">
        <w:rPr>
          <w:rFonts w:ascii="Arial" w:hAnsi="Arial" w:cs="Arial"/>
          <w:color w:val="1F497D" w:themeColor="text2"/>
          <w:sz w:val="24"/>
          <w:szCs w:val="24"/>
        </w:rPr>
        <w:t xml:space="preserve"> working with digital partners such as Help My Street</w:t>
      </w:r>
      <w:r w:rsidRPr="00D262C6">
        <w:rPr>
          <w:rFonts w:ascii="Arial" w:hAnsi="Arial" w:cs="Arial"/>
          <w:color w:val="1F497D" w:themeColor="text2"/>
          <w:sz w:val="24"/>
          <w:szCs w:val="24"/>
        </w:rPr>
        <w:t>, this includes supporting the implementation of a new CRM system to support Social Prescribing</w:t>
      </w:r>
      <w:r w:rsidR="00E16097">
        <w:rPr>
          <w:rFonts w:ascii="Arial" w:hAnsi="Arial" w:cs="Arial"/>
          <w:color w:val="1F497D" w:themeColor="text2"/>
          <w:sz w:val="24"/>
          <w:szCs w:val="24"/>
        </w:rPr>
        <w:t xml:space="preserve">, and the development of a business case for an NHS Front-Line Digitalisation Project being </w:t>
      </w:r>
      <w:r w:rsidR="00D4785C">
        <w:rPr>
          <w:rFonts w:ascii="Arial" w:hAnsi="Arial" w:cs="Arial"/>
          <w:color w:val="1F497D" w:themeColor="text2"/>
          <w:sz w:val="24"/>
          <w:szCs w:val="24"/>
        </w:rPr>
        <w:t>co-ordinated</w:t>
      </w:r>
      <w:r w:rsidR="00E16097">
        <w:rPr>
          <w:rFonts w:ascii="Arial" w:hAnsi="Arial" w:cs="Arial"/>
          <w:color w:val="1F497D" w:themeColor="text2"/>
          <w:sz w:val="24"/>
          <w:szCs w:val="24"/>
        </w:rPr>
        <w:t xml:space="preserve"> by LCVS/VCS.</w:t>
      </w:r>
    </w:p>
    <w:p w14:paraId="7D6C251F" w14:textId="77777777" w:rsidR="0022472B" w:rsidRPr="00D262C6" w:rsidRDefault="0022472B" w:rsidP="0022472B">
      <w:pPr>
        <w:pStyle w:val="ListParagraph"/>
        <w:rPr>
          <w:rFonts w:ascii="Arial" w:hAnsi="Arial" w:cs="Arial"/>
          <w:color w:val="1F497D" w:themeColor="text2"/>
          <w:sz w:val="24"/>
          <w:szCs w:val="24"/>
        </w:rPr>
      </w:pPr>
    </w:p>
    <w:p w14:paraId="38D91976" w14:textId="77777777" w:rsidR="005A55B7" w:rsidRPr="00D262C6" w:rsidRDefault="005A55B7" w:rsidP="001867AC">
      <w:pPr>
        <w:pStyle w:val="ListParagraph"/>
        <w:numPr>
          <w:ilvl w:val="0"/>
          <w:numId w:val="4"/>
        </w:numPr>
        <w:rPr>
          <w:rFonts w:ascii="Arial" w:hAnsi="Arial" w:cs="Arial"/>
          <w:color w:val="1F497D" w:themeColor="text2"/>
          <w:sz w:val="24"/>
          <w:szCs w:val="24"/>
        </w:rPr>
      </w:pPr>
      <w:r w:rsidRPr="00D262C6">
        <w:rPr>
          <w:rFonts w:ascii="Arial" w:hAnsi="Arial" w:cs="Arial"/>
          <w:color w:val="1F497D" w:themeColor="text2"/>
          <w:sz w:val="24"/>
          <w:szCs w:val="24"/>
        </w:rPr>
        <w:t xml:space="preserve">Developing a </w:t>
      </w:r>
      <w:r w:rsidR="00D413C0" w:rsidRPr="00D262C6">
        <w:rPr>
          <w:rFonts w:ascii="Arial" w:hAnsi="Arial" w:cs="Arial"/>
          <w:color w:val="1F497D" w:themeColor="text2"/>
          <w:sz w:val="24"/>
          <w:szCs w:val="24"/>
        </w:rPr>
        <w:t>volunteering</w:t>
      </w:r>
      <w:r w:rsidRPr="00D262C6">
        <w:rPr>
          <w:rFonts w:ascii="Arial" w:hAnsi="Arial" w:cs="Arial"/>
          <w:color w:val="1F497D" w:themeColor="text2"/>
          <w:sz w:val="24"/>
          <w:szCs w:val="24"/>
        </w:rPr>
        <w:t xml:space="preserve"> strategy for the County working with VCSE and statutory sector partners – this to embrace access to further education, training, work experience and employment</w:t>
      </w:r>
      <w:r w:rsidR="00D4785C">
        <w:rPr>
          <w:rFonts w:ascii="Arial" w:hAnsi="Arial" w:cs="Arial"/>
          <w:color w:val="1F497D" w:themeColor="text2"/>
          <w:sz w:val="24"/>
          <w:szCs w:val="24"/>
        </w:rPr>
        <w:t xml:space="preserve"> – supported by a digital platform, Help My Street.</w:t>
      </w:r>
    </w:p>
    <w:p w14:paraId="7BB29FCD" w14:textId="77777777" w:rsidR="0022472B" w:rsidRPr="00D262C6" w:rsidRDefault="0022472B" w:rsidP="0022472B">
      <w:pPr>
        <w:pStyle w:val="ListParagraph"/>
        <w:rPr>
          <w:rFonts w:ascii="Arial" w:hAnsi="Arial" w:cs="Arial"/>
          <w:color w:val="1F497D" w:themeColor="text2"/>
          <w:sz w:val="24"/>
          <w:szCs w:val="24"/>
        </w:rPr>
      </w:pPr>
    </w:p>
    <w:p w14:paraId="0EA976CF" w14:textId="77777777" w:rsidR="003C3EBD" w:rsidRDefault="005A55B7" w:rsidP="001867AC">
      <w:pPr>
        <w:pStyle w:val="ListParagraph"/>
        <w:numPr>
          <w:ilvl w:val="0"/>
          <w:numId w:val="4"/>
        </w:numPr>
        <w:rPr>
          <w:rFonts w:ascii="Arial" w:hAnsi="Arial" w:cs="Arial"/>
          <w:color w:val="1F497D" w:themeColor="text2"/>
          <w:sz w:val="24"/>
          <w:szCs w:val="24"/>
        </w:rPr>
      </w:pPr>
      <w:r w:rsidRPr="00D262C6">
        <w:rPr>
          <w:rFonts w:ascii="Arial" w:hAnsi="Arial" w:cs="Arial"/>
          <w:color w:val="1F497D" w:themeColor="text2"/>
          <w:sz w:val="24"/>
          <w:szCs w:val="24"/>
        </w:rPr>
        <w:t>C</w:t>
      </w:r>
      <w:r w:rsidR="00D413C0" w:rsidRPr="00D262C6">
        <w:rPr>
          <w:rFonts w:ascii="Arial" w:hAnsi="Arial" w:cs="Arial"/>
          <w:color w:val="1F497D" w:themeColor="text2"/>
          <w:sz w:val="24"/>
          <w:szCs w:val="24"/>
        </w:rPr>
        <w:t>reating a single point of access</w:t>
      </w:r>
      <w:r w:rsidR="008F1689" w:rsidRPr="00D262C6">
        <w:rPr>
          <w:rFonts w:ascii="Arial" w:hAnsi="Arial" w:cs="Arial"/>
          <w:color w:val="1F497D" w:themeColor="text2"/>
          <w:sz w:val="24"/>
          <w:szCs w:val="24"/>
        </w:rPr>
        <w:t xml:space="preserve"> for support</w:t>
      </w:r>
      <w:r w:rsidRPr="00D262C6">
        <w:rPr>
          <w:rFonts w:ascii="Arial" w:hAnsi="Arial" w:cs="Arial"/>
          <w:color w:val="1F497D" w:themeColor="text2"/>
          <w:sz w:val="24"/>
          <w:szCs w:val="24"/>
        </w:rPr>
        <w:t xml:space="preserve"> from the wide range of services provided by the VCSE Sector and harnessing Information and Advice Systems such as Connect2Support</w:t>
      </w:r>
      <w:r w:rsidR="00FD3230" w:rsidRPr="00D262C6">
        <w:rPr>
          <w:rFonts w:ascii="Arial" w:hAnsi="Arial" w:cs="Arial"/>
          <w:color w:val="1F497D" w:themeColor="text2"/>
          <w:sz w:val="24"/>
          <w:szCs w:val="24"/>
        </w:rPr>
        <w:t xml:space="preserve"> – LCC’s Directory of Services and Assets</w:t>
      </w:r>
      <w:r w:rsidRPr="00D262C6">
        <w:rPr>
          <w:rFonts w:ascii="Arial" w:hAnsi="Arial" w:cs="Arial"/>
          <w:color w:val="1F497D" w:themeColor="text2"/>
          <w:sz w:val="24"/>
          <w:szCs w:val="24"/>
        </w:rPr>
        <w:t>.</w:t>
      </w:r>
      <w:r w:rsidR="00D413C0" w:rsidRPr="00D262C6">
        <w:rPr>
          <w:rFonts w:ascii="Arial" w:hAnsi="Arial" w:cs="Arial"/>
          <w:color w:val="1F497D" w:themeColor="text2"/>
          <w:sz w:val="24"/>
          <w:szCs w:val="24"/>
        </w:rPr>
        <w:t xml:space="preserve">  </w:t>
      </w:r>
    </w:p>
    <w:p w14:paraId="163F9614" w14:textId="77777777" w:rsidR="00D4785C" w:rsidRPr="00D4785C" w:rsidRDefault="00D4785C" w:rsidP="00D4785C">
      <w:pPr>
        <w:rPr>
          <w:rFonts w:ascii="Arial" w:hAnsi="Arial" w:cs="Arial"/>
          <w:b/>
          <w:bCs/>
          <w:color w:val="1F497D" w:themeColor="text2"/>
          <w:sz w:val="24"/>
          <w:szCs w:val="24"/>
        </w:rPr>
      </w:pPr>
      <w:r w:rsidRPr="00D4785C">
        <w:rPr>
          <w:rFonts w:ascii="Arial" w:hAnsi="Arial" w:cs="Arial"/>
          <w:b/>
          <w:bCs/>
          <w:color w:val="1F497D" w:themeColor="text2"/>
          <w:sz w:val="24"/>
          <w:szCs w:val="24"/>
        </w:rPr>
        <w:t>Additional Contemporary Themes</w:t>
      </w:r>
    </w:p>
    <w:p w14:paraId="206D3D8E" w14:textId="77777777" w:rsidR="005A55B7" w:rsidRDefault="00D413C0" w:rsidP="005A55B7">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In addition, further contemporary themes for development </w:t>
      </w:r>
      <w:r w:rsidR="005A55B7" w:rsidRPr="00D262C6">
        <w:rPr>
          <w:rFonts w:ascii="Arial" w:hAnsi="Arial" w:cs="Arial"/>
          <w:color w:val="1F497D" w:themeColor="text2"/>
          <w:sz w:val="24"/>
          <w:szCs w:val="24"/>
        </w:rPr>
        <w:t xml:space="preserve">to </w:t>
      </w:r>
      <w:r w:rsidRPr="00D262C6">
        <w:rPr>
          <w:rFonts w:ascii="Arial" w:hAnsi="Arial" w:cs="Arial"/>
          <w:color w:val="1F497D" w:themeColor="text2"/>
          <w:sz w:val="24"/>
          <w:szCs w:val="24"/>
        </w:rPr>
        <w:t>include</w:t>
      </w:r>
      <w:r w:rsidR="005A55B7" w:rsidRPr="00D262C6">
        <w:rPr>
          <w:rFonts w:ascii="Arial" w:hAnsi="Arial" w:cs="Arial"/>
          <w:color w:val="1F497D" w:themeColor="text2"/>
          <w:sz w:val="24"/>
          <w:szCs w:val="24"/>
        </w:rPr>
        <w:t>:</w:t>
      </w:r>
      <w:r w:rsidRPr="00D262C6">
        <w:rPr>
          <w:rFonts w:ascii="Arial" w:hAnsi="Arial" w:cs="Arial"/>
          <w:color w:val="1F497D" w:themeColor="text2"/>
          <w:sz w:val="24"/>
          <w:szCs w:val="24"/>
        </w:rPr>
        <w:t xml:space="preserve"> </w:t>
      </w:r>
    </w:p>
    <w:p w14:paraId="19DF4495" w14:textId="77777777" w:rsidR="00D50974" w:rsidRPr="00D262C6" w:rsidRDefault="00D50974" w:rsidP="00D50974">
      <w:pPr>
        <w:pStyle w:val="ListParagraph"/>
        <w:rPr>
          <w:rFonts w:ascii="Arial" w:hAnsi="Arial" w:cs="Arial"/>
          <w:color w:val="1F497D" w:themeColor="text2"/>
          <w:sz w:val="24"/>
          <w:szCs w:val="24"/>
        </w:rPr>
      </w:pPr>
    </w:p>
    <w:p w14:paraId="2556D35C" w14:textId="77777777" w:rsidR="00FD3230" w:rsidRPr="00B823B4" w:rsidRDefault="00FD3230"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t xml:space="preserve">The development of a </w:t>
      </w:r>
      <w:r w:rsidR="00D413C0" w:rsidRPr="00B823B4">
        <w:rPr>
          <w:rFonts w:ascii="Arial" w:hAnsi="Arial" w:cs="Arial"/>
          <w:color w:val="1F497D" w:themeColor="text2"/>
          <w:sz w:val="24"/>
          <w:szCs w:val="24"/>
        </w:rPr>
        <w:t>children</w:t>
      </w:r>
      <w:r w:rsidRPr="00B823B4">
        <w:rPr>
          <w:rFonts w:ascii="Arial" w:hAnsi="Arial" w:cs="Arial"/>
          <w:color w:val="1F497D" w:themeColor="text2"/>
          <w:sz w:val="24"/>
          <w:szCs w:val="24"/>
        </w:rPr>
        <w:t xml:space="preserve">, young people and family agenda working with </w:t>
      </w:r>
      <w:r w:rsidR="00B823B4" w:rsidRPr="00B823B4">
        <w:rPr>
          <w:rFonts w:ascii="Arial" w:hAnsi="Arial" w:cs="Arial"/>
          <w:color w:val="1F497D" w:themeColor="text2"/>
          <w:sz w:val="24"/>
          <w:szCs w:val="24"/>
        </w:rPr>
        <w:tab/>
        <w:t>partner</w:t>
      </w:r>
      <w:r w:rsidRPr="00B823B4">
        <w:rPr>
          <w:rFonts w:ascii="Arial" w:hAnsi="Arial" w:cs="Arial"/>
          <w:color w:val="1F497D" w:themeColor="text2"/>
          <w:sz w:val="24"/>
          <w:szCs w:val="24"/>
        </w:rPr>
        <w:t xml:space="preserve"> agencies such as YMCA, Childrens Links and Home Start.</w:t>
      </w:r>
    </w:p>
    <w:p w14:paraId="0EF731FD" w14:textId="77777777" w:rsidR="0022472B" w:rsidRPr="00D262C6" w:rsidRDefault="0022472B" w:rsidP="0022472B">
      <w:pPr>
        <w:pStyle w:val="ListParagraph"/>
        <w:ind w:left="1440"/>
        <w:rPr>
          <w:rFonts w:ascii="Arial" w:hAnsi="Arial" w:cs="Arial"/>
          <w:color w:val="1F497D" w:themeColor="text2"/>
          <w:sz w:val="24"/>
          <w:szCs w:val="24"/>
        </w:rPr>
      </w:pPr>
    </w:p>
    <w:p w14:paraId="3C4567EA" w14:textId="77777777" w:rsidR="00FD3230" w:rsidRDefault="00FD3230"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t>A</w:t>
      </w:r>
      <w:r w:rsidR="00361E5C" w:rsidRPr="00B823B4">
        <w:rPr>
          <w:rFonts w:ascii="Arial" w:hAnsi="Arial" w:cs="Arial"/>
          <w:color w:val="1F497D" w:themeColor="text2"/>
          <w:sz w:val="24"/>
          <w:szCs w:val="24"/>
        </w:rPr>
        <w:t xml:space="preserve">ddressing </w:t>
      </w:r>
      <w:r w:rsidR="00D413C0" w:rsidRPr="00B823B4">
        <w:rPr>
          <w:rFonts w:ascii="Arial" w:hAnsi="Arial" w:cs="Arial"/>
          <w:color w:val="1F497D" w:themeColor="text2"/>
          <w:sz w:val="24"/>
          <w:szCs w:val="24"/>
        </w:rPr>
        <w:t>impact of COVID-19</w:t>
      </w:r>
      <w:r w:rsidRPr="00B823B4">
        <w:rPr>
          <w:rFonts w:ascii="Arial" w:hAnsi="Arial" w:cs="Arial"/>
          <w:color w:val="1F497D" w:themeColor="text2"/>
          <w:sz w:val="24"/>
          <w:szCs w:val="24"/>
        </w:rPr>
        <w:t xml:space="preserve"> through supporting the vaccination programme, developing</w:t>
      </w:r>
      <w:r w:rsidR="0022472B" w:rsidRPr="00B823B4">
        <w:rPr>
          <w:rFonts w:ascii="Arial" w:hAnsi="Arial" w:cs="Arial"/>
          <w:color w:val="1F497D" w:themeColor="text2"/>
          <w:sz w:val="24"/>
          <w:szCs w:val="24"/>
        </w:rPr>
        <w:t>,</w:t>
      </w:r>
      <w:r w:rsidRPr="00B823B4">
        <w:rPr>
          <w:rFonts w:ascii="Arial" w:hAnsi="Arial" w:cs="Arial"/>
          <w:color w:val="1F497D" w:themeColor="text2"/>
          <w:sz w:val="24"/>
          <w:szCs w:val="24"/>
        </w:rPr>
        <w:t xml:space="preserve"> and support</w:t>
      </w:r>
      <w:r w:rsidR="00DE0448" w:rsidRPr="00B823B4">
        <w:rPr>
          <w:rFonts w:ascii="Arial" w:hAnsi="Arial" w:cs="Arial"/>
          <w:color w:val="1F497D" w:themeColor="text2"/>
          <w:sz w:val="24"/>
          <w:szCs w:val="24"/>
        </w:rPr>
        <w:t>ing</w:t>
      </w:r>
      <w:r w:rsidRPr="00B823B4">
        <w:rPr>
          <w:rFonts w:ascii="Arial" w:hAnsi="Arial" w:cs="Arial"/>
          <w:color w:val="1F497D" w:themeColor="text2"/>
          <w:sz w:val="24"/>
          <w:szCs w:val="24"/>
        </w:rPr>
        <w:t xml:space="preserve"> local Mutual Aid Groups, providing support to the system generally </w:t>
      </w:r>
      <w:r w:rsidR="00DE0448" w:rsidRPr="00B823B4">
        <w:rPr>
          <w:rFonts w:ascii="Arial" w:hAnsi="Arial" w:cs="Arial"/>
          <w:color w:val="1F497D" w:themeColor="text2"/>
          <w:sz w:val="24"/>
          <w:szCs w:val="24"/>
        </w:rPr>
        <w:t>with staff and volunteer deployment to help combat staff shortages resulting from the pandemic</w:t>
      </w:r>
      <w:r w:rsidR="0022472B" w:rsidRPr="00B823B4">
        <w:rPr>
          <w:rFonts w:ascii="Arial" w:hAnsi="Arial" w:cs="Arial"/>
          <w:color w:val="1F497D" w:themeColor="text2"/>
          <w:sz w:val="24"/>
          <w:szCs w:val="24"/>
        </w:rPr>
        <w:t>.</w:t>
      </w:r>
    </w:p>
    <w:p w14:paraId="4DB04DE7" w14:textId="77777777" w:rsidR="00B823B4" w:rsidRPr="00B823B4" w:rsidRDefault="00B823B4" w:rsidP="00B823B4">
      <w:pPr>
        <w:pStyle w:val="ListParagraph"/>
        <w:rPr>
          <w:rFonts w:ascii="Arial" w:hAnsi="Arial" w:cs="Arial"/>
          <w:color w:val="1F497D" w:themeColor="text2"/>
          <w:sz w:val="24"/>
          <w:szCs w:val="24"/>
        </w:rPr>
      </w:pPr>
    </w:p>
    <w:p w14:paraId="7FA98535" w14:textId="77777777" w:rsidR="00AC5545" w:rsidRPr="00B823B4" w:rsidRDefault="00756AAC" w:rsidP="00B823B4">
      <w:pPr>
        <w:pStyle w:val="ListParagraph"/>
        <w:numPr>
          <w:ilvl w:val="0"/>
          <w:numId w:val="18"/>
        </w:numPr>
        <w:rPr>
          <w:rFonts w:ascii="Arial" w:hAnsi="Arial" w:cs="Arial"/>
          <w:color w:val="1F497D" w:themeColor="text2"/>
          <w:sz w:val="24"/>
          <w:szCs w:val="24"/>
        </w:rPr>
      </w:pPr>
      <w:r>
        <w:rPr>
          <w:rFonts w:ascii="Arial" w:hAnsi="Arial" w:cs="Arial"/>
          <w:color w:val="1F497D" w:themeColor="text2"/>
          <w:sz w:val="24"/>
          <w:szCs w:val="24"/>
        </w:rPr>
        <w:t>Supporting</w:t>
      </w:r>
      <w:r w:rsidR="00AC5545" w:rsidRPr="00B823B4">
        <w:rPr>
          <w:rFonts w:ascii="Arial" w:hAnsi="Arial" w:cs="Arial"/>
          <w:color w:val="1F497D" w:themeColor="text2"/>
          <w:sz w:val="24"/>
          <w:szCs w:val="24"/>
        </w:rPr>
        <w:t xml:space="preserve"> Active Lincolnshire through a </w:t>
      </w:r>
      <w:r>
        <w:rPr>
          <w:rFonts w:ascii="Arial" w:hAnsi="Arial" w:cs="Arial"/>
          <w:color w:val="1F497D" w:themeColor="text2"/>
          <w:sz w:val="24"/>
          <w:szCs w:val="24"/>
        </w:rPr>
        <w:t>collaborative/</w:t>
      </w:r>
      <w:r w:rsidR="00AC5545" w:rsidRPr="00B823B4">
        <w:rPr>
          <w:rFonts w:ascii="Arial" w:hAnsi="Arial" w:cs="Arial"/>
          <w:color w:val="1F497D" w:themeColor="text2"/>
          <w:sz w:val="24"/>
          <w:szCs w:val="24"/>
        </w:rPr>
        <w:t>workshop stye approach as part of the Let’s Move Lincolnshire programme aimed at promoting active and healthy lifestyles as part of the Health and Wellbeing Board’s agenda.</w:t>
      </w:r>
    </w:p>
    <w:p w14:paraId="256850D8" w14:textId="77777777" w:rsidR="00B823B4" w:rsidRDefault="00B823B4" w:rsidP="00B823B4">
      <w:pPr>
        <w:pStyle w:val="ListParagraph"/>
        <w:ind w:left="1440"/>
        <w:rPr>
          <w:rFonts w:ascii="Arial" w:hAnsi="Arial" w:cs="Arial"/>
          <w:color w:val="1F497D" w:themeColor="text2"/>
          <w:sz w:val="24"/>
          <w:szCs w:val="24"/>
        </w:rPr>
      </w:pPr>
    </w:p>
    <w:p w14:paraId="2DF23B6C" w14:textId="125FBCBF" w:rsidR="00FD3230" w:rsidRDefault="00B823B4"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t>D</w:t>
      </w:r>
      <w:r w:rsidR="00DE0448" w:rsidRPr="00B823B4">
        <w:rPr>
          <w:rFonts w:ascii="Arial" w:hAnsi="Arial" w:cs="Arial"/>
          <w:color w:val="1F497D" w:themeColor="text2"/>
          <w:sz w:val="24"/>
          <w:szCs w:val="24"/>
        </w:rPr>
        <w:t xml:space="preserve">eveloping </w:t>
      </w:r>
      <w:r w:rsidR="008F1689" w:rsidRPr="00B823B4">
        <w:rPr>
          <w:rFonts w:ascii="Arial" w:hAnsi="Arial" w:cs="Arial"/>
          <w:color w:val="1F497D" w:themeColor="text2"/>
          <w:sz w:val="24"/>
          <w:szCs w:val="24"/>
        </w:rPr>
        <w:t>personalisation,</w:t>
      </w:r>
      <w:r w:rsidR="00F9267F">
        <w:rPr>
          <w:rFonts w:ascii="Arial" w:hAnsi="Arial" w:cs="Arial"/>
          <w:color w:val="1F497D" w:themeColor="text2"/>
          <w:sz w:val="24"/>
          <w:szCs w:val="24"/>
        </w:rPr>
        <w:t xml:space="preserve"> including SRO role for developing personalisation across the health and care system in Lincolnshire,</w:t>
      </w:r>
      <w:r w:rsidR="00D413C0" w:rsidRPr="00B823B4">
        <w:rPr>
          <w:rFonts w:ascii="Arial" w:hAnsi="Arial" w:cs="Arial"/>
          <w:color w:val="1F497D" w:themeColor="text2"/>
          <w:sz w:val="24"/>
          <w:szCs w:val="24"/>
        </w:rPr>
        <w:t xml:space="preserve"> social prescribing &amp; building community assets working with ‘placed based teams’</w:t>
      </w:r>
      <w:r w:rsidR="00DE0448" w:rsidRPr="00B823B4">
        <w:rPr>
          <w:rFonts w:ascii="Arial" w:hAnsi="Arial" w:cs="Arial"/>
          <w:color w:val="1F497D" w:themeColor="text2"/>
          <w:sz w:val="24"/>
          <w:szCs w:val="24"/>
        </w:rPr>
        <w:t xml:space="preserve"> as part of the CMHT and Care Closer to Home programmes</w:t>
      </w:r>
      <w:r w:rsidR="00D50974" w:rsidRPr="00B823B4">
        <w:rPr>
          <w:rFonts w:ascii="Arial" w:hAnsi="Arial" w:cs="Arial"/>
          <w:color w:val="1F497D" w:themeColor="text2"/>
          <w:sz w:val="24"/>
          <w:szCs w:val="24"/>
        </w:rPr>
        <w:t xml:space="preserve">, this to include specialist services including, but not exclusively, MH, Cognitive Decline, Stroke, Head Injury, Degenerative Illnesses – MS &amp; MND, </w:t>
      </w:r>
      <w:r w:rsidR="00C53CA8" w:rsidRPr="00B823B4">
        <w:rPr>
          <w:rFonts w:ascii="Arial" w:hAnsi="Arial" w:cs="Arial"/>
          <w:color w:val="1F497D" w:themeColor="text2"/>
          <w:sz w:val="24"/>
          <w:szCs w:val="24"/>
        </w:rPr>
        <w:t xml:space="preserve">End of Life </w:t>
      </w:r>
      <w:r w:rsidR="00D4785C" w:rsidRPr="00B823B4">
        <w:rPr>
          <w:rFonts w:ascii="Arial" w:hAnsi="Arial" w:cs="Arial"/>
          <w:color w:val="1F497D" w:themeColor="text2"/>
          <w:sz w:val="24"/>
          <w:szCs w:val="24"/>
        </w:rPr>
        <w:t>C</w:t>
      </w:r>
      <w:r w:rsidR="00C53CA8" w:rsidRPr="00B823B4">
        <w:rPr>
          <w:rFonts w:ascii="Arial" w:hAnsi="Arial" w:cs="Arial"/>
          <w:color w:val="1F497D" w:themeColor="text2"/>
          <w:sz w:val="24"/>
          <w:szCs w:val="24"/>
        </w:rPr>
        <w:t xml:space="preserve">are and </w:t>
      </w:r>
      <w:r w:rsidR="00D4785C" w:rsidRPr="00B823B4">
        <w:rPr>
          <w:rFonts w:ascii="Arial" w:hAnsi="Arial" w:cs="Arial"/>
          <w:color w:val="1F497D" w:themeColor="text2"/>
          <w:sz w:val="24"/>
          <w:szCs w:val="24"/>
        </w:rPr>
        <w:t>S</w:t>
      </w:r>
      <w:r w:rsidR="00C53CA8" w:rsidRPr="00B823B4">
        <w:rPr>
          <w:rFonts w:ascii="Arial" w:hAnsi="Arial" w:cs="Arial"/>
          <w:color w:val="1F497D" w:themeColor="text2"/>
          <w:sz w:val="24"/>
          <w:szCs w:val="24"/>
        </w:rPr>
        <w:t>upport.</w:t>
      </w:r>
      <w:r w:rsidR="00D50974" w:rsidRPr="00B823B4">
        <w:rPr>
          <w:rFonts w:ascii="Arial" w:hAnsi="Arial" w:cs="Arial"/>
          <w:color w:val="1F497D" w:themeColor="text2"/>
          <w:sz w:val="24"/>
          <w:szCs w:val="24"/>
        </w:rPr>
        <w:t xml:space="preserve"> </w:t>
      </w:r>
    </w:p>
    <w:p w14:paraId="40DE669E" w14:textId="77777777" w:rsidR="00B823B4" w:rsidRPr="00B823B4" w:rsidRDefault="00B823B4" w:rsidP="00B823B4">
      <w:pPr>
        <w:pStyle w:val="ListParagraph"/>
        <w:rPr>
          <w:rFonts w:ascii="Arial" w:hAnsi="Arial" w:cs="Arial"/>
          <w:color w:val="1F497D" w:themeColor="text2"/>
          <w:sz w:val="24"/>
          <w:szCs w:val="24"/>
        </w:rPr>
      </w:pPr>
    </w:p>
    <w:p w14:paraId="2F1380B5" w14:textId="77777777" w:rsidR="00D413C0" w:rsidRDefault="00DE0448"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t>D</w:t>
      </w:r>
      <w:r w:rsidR="008F1689" w:rsidRPr="00B823B4">
        <w:rPr>
          <w:rFonts w:ascii="Arial" w:hAnsi="Arial" w:cs="Arial"/>
          <w:color w:val="1F497D" w:themeColor="text2"/>
          <w:sz w:val="24"/>
          <w:szCs w:val="24"/>
        </w:rPr>
        <w:t>evelopment opportunities</w:t>
      </w:r>
      <w:r w:rsidR="00D413C0" w:rsidRPr="00B823B4">
        <w:rPr>
          <w:rFonts w:ascii="Arial" w:hAnsi="Arial" w:cs="Arial"/>
          <w:color w:val="1F497D" w:themeColor="text2"/>
          <w:sz w:val="24"/>
          <w:szCs w:val="24"/>
        </w:rPr>
        <w:t xml:space="preserve"> </w:t>
      </w:r>
      <w:r w:rsidRPr="00B823B4">
        <w:rPr>
          <w:rFonts w:ascii="Arial" w:hAnsi="Arial" w:cs="Arial"/>
          <w:color w:val="1F497D" w:themeColor="text2"/>
          <w:sz w:val="24"/>
          <w:szCs w:val="24"/>
        </w:rPr>
        <w:t xml:space="preserve">arising </w:t>
      </w:r>
      <w:r w:rsidR="00D413C0" w:rsidRPr="00B823B4">
        <w:rPr>
          <w:rFonts w:ascii="Arial" w:hAnsi="Arial" w:cs="Arial"/>
          <w:color w:val="1F497D" w:themeColor="text2"/>
          <w:sz w:val="24"/>
          <w:szCs w:val="24"/>
        </w:rPr>
        <w:t>from NHS Charitable Foundation</w:t>
      </w:r>
      <w:r w:rsidRPr="00B823B4">
        <w:rPr>
          <w:rFonts w:ascii="Arial" w:hAnsi="Arial" w:cs="Arial"/>
          <w:color w:val="1F497D" w:themeColor="text2"/>
          <w:sz w:val="24"/>
          <w:szCs w:val="24"/>
        </w:rPr>
        <w:t>, with a focus on</w:t>
      </w:r>
      <w:r w:rsidR="00D4785C" w:rsidRPr="00B823B4">
        <w:rPr>
          <w:rFonts w:ascii="Arial" w:hAnsi="Arial" w:cs="Arial"/>
          <w:color w:val="1F497D" w:themeColor="text2"/>
          <w:sz w:val="24"/>
          <w:szCs w:val="24"/>
        </w:rPr>
        <w:t xml:space="preserve"> support services and activities for</w:t>
      </w:r>
      <w:r w:rsidRPr="00B823B4">
        <w:rPr>
          <w:rFonts w:ascii="Arial" w:hAnsi="Arial" w:cs="Arial"/>
          <w:color w:val="1F497D" w:themeColor="text2"/>
          <w:sz w:val="24"/>
          <w:szCs w:val="24"/>
        </w:rPr>
        <w:t xml:space="preserve"> post COVID Synd</w:t>
      </w:r>
      <w:r w:rsidR="008D6B38" w:rsidRPr="00B823B4">
        <w:rPr>
          <w:rFonts w:ascii="Arial" w:hAnsi="Arial" w:cs="Arial"/>
          <w:color w:val="1F497D" w:themeColor="text2"/>
          <w:sz w:val="24"/>
          <w:szCs w:val="24"/>
        </w:rPr>
        <w:t>rome and Carers.</w:t>
      </w:r>
    </w:p>
    <w:p w14:paraId="1A3D7A45" w14:textId="77777777" w:rsidR="00B823B4" w:rsidRPr="00B823B4" w:rsidRDefault="00B823B4" w:rsidP="00B823B4">
      <w:pPr>
        <w:pStyle w:val="ListParagraph"/>
        <w:rPr>
          <w:rFonts w:ascii="Arial" w:hAnsi="Arial" w:cs="Arial"/>
          <w:color w:val="1F497D" w:themeColor="text2"/>
          <w:sz w:val="24"/>
          <w:szCs w:val="24"/>
        </w:rPr>
      </w:pPr>
    </w:p>
    <w:p w14:paraId="43886CBA" w14:textId="77777777" w:rsidR="008D6B38" w:rsidRDefault="008D6B38"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t>Thinking Differently – Solutions: working with Statutory and VCSE sector partners to develop and deliver services which focus on hospital avoidance and early discharge, within a Care Closer to Home strategy.</w:t>
      </w:r>
    </w:p>
    <w:p w14:paraId="63BFF63B" w14:textId="77777777" w:rsidR="00B823B4" w:rsidRPr="00B823B4" w:rsidRDefault="00B823B4" w:rsidP="00B823B4">
      <w:pPr>
        <w:pStyle w:val="ListParagraph"/>
        <w:rPr>
          <w:rFonts w:ascii="Arial" w:hAnsi="Arial" w:cs="Arial"/>
          <w:color w:val="1F497D" w:themeColor="text2"/>
          <w:sz w:val="24"/>
          <w:szCs w:val="24"/>
        </w:rPr>
      </w:pPr>
    </w:p>
    <w:p w14:paraId="56562D65" w14:textId="59609265" w:rsidR="00756AAC" w:rsidRDefault="008D6B38"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lastRenderedPageBreak/>
        <w:t>Lincolnshire Community Strategy – working with partner agencies to develop a model which maximises the community assets of the VCSE sector and provides best VFM</w:t>
      </w:r>
      <w:r w:rsidR="00450013">
        <w:rPr>
          <w:rFonts w:ascii="Arial" w:hAnsi="Arial" w:cs="Arial"/>
          <w:color w:val="1F497D" w:themeColor="text2"/>
          <w:sz w:val="24"/>
          <w:szCs w:val="24"/>
        </w:rPr>
        <w:t xml:space="preserve"> and undertakes reviews of key service delivery areas including Social Prescribing, Volunteering and Mental Health on a multi-agency task and finish approach.</w:t>
      </w:r>
    </w:p>
    <w:p w14:paraId="43184E1D" w14:textId="77777777" w:rsidR="00756AAC" w:rsidRPr="00756AAC" w:rsidRDefault="00756AAC" w:rsidP="00756AAC">
      <w:pPr>
        <w:pStyle w:val="ListParagraph"/>
        <w:rPr>
          <w:rFonts w:ascii="Arial" w:hAnsi="Arial" w:cs="Arial"/>
          <w:color w:val="1F497D" w:themeColor="text2"/>
          <w:sz w:val="24"/>
          <w:szCs w:val="24"/>
        </w:rPr>
      </w:pPr>
    </w:p>
    <w:p w14:paraId="167980E2" w14:textId="77777777" w:rsidR="008104D3" w:rsidRDefault="00756AAC" w:rsidP="00B823B4">
      <w:pPr>
        <w:pStyle w:val="ListParagraph"/>
        <w:numPr>
          <w:ilvl w:val="0"/>
          <w:numId w:val="18"/>
        </w:numPr>
        <w:rPr>
          <w:rFonts w:ascii="Arial" w:hAnsi="Arial" w:cs="Arial"/>
          <w:color w:val="1F497D" w:themeColor="text2"/>
          <w:sz w:val="24"/>
          <w:szCs w:val="24"/>
        </w:rPr>
      </w:pPr>
      <w:r>
        <w:rPr>
          <w:rFonts w:ascii="Arial" w:hAnsi="Arial" w:cs="Arial"/>
          <w:color w:val="1F497D" w:themeColor="text2"/>
          <w:sz w:val="24"/>
          <w:szCs w:val="24"/>
        </w:rPr>
        <w:t xml:space="preserve">Responding to the challenges of the Cost of Living Crisis working with partner agencies to </w:t>
      </w:r>
      <w:r w:rsidR="008104D3">
        <w:rPr>
          <w:rFonts w:ascii="Arial" w:hAnsi="Arial" w:cs="Arial"/>
          <w:color w:val="1F497D" w:themeColor="text2"/>
          <w:sz w:val="24"/>
          <w:szCs w:val="24"/>
        </w:rPr>
        <w:t>mitigate the impact on household finances and the VCSE sector.</w:t>
      </w:r>
    </w:p>
    <w:p w14:paraId="4E52297B" w14:textId="77777777" w:rsidR="008104D3" w:rsidRPr="008104D3" w:rsidRDefault="008104D3" w:rsidP="008104D3">
      <w:pPr>
        <w:pStyle w:val="ListParagraph"/>
        <w:rPr>
          <w:rFonts w:ascii="Arial" w:hAnsi="Arial" w:cs="Arial"/>
          <w:color w:val="1F497D" w:themeColor="text2"/>
          <w:sz w:val="24"/>
          <w:szCs w:val="24"/>
        </w:rPr>
      </w:pPr>
    </w:p>
    <w:p w14:paraId="410E232F" w14:textId="77777777" w:rsidR="008104D3" w:rsidRDefault="008104D3" w:rsidP="00B823B4">
      <w:pPr>
        <w:pStyle w:val="ListParagraph"/>
        <w:numPr>
          <w:ilvl w:val="0"/>
          <w:numId w:val="18"/>
        </w:numPr>
        <w:rPr>
          <w:rFonts w:ascii="Arial" w:hAnsi="Arial" w:cs="Arial"/>
          <w:color w:val="1F497D" w:themeColor="text2"/>
          <w:sz w:val="24"/>
          <w:szCs w:val="24"/>
        </w:rPr>
      </w:pPr>
      <w:r>
        <w:rPr>
          <w:rFonts w:ascii="Arial" w:hAnsi="Arial" w:cs="Arial"/>
          <w:color w:val="1F497D" w:themeColor="text2"/>
          <w:sz w:val="24"/>
          <w:szCs w:val="24"/>
        </w:rPr>
        <w:t>Responding to Ukraine Refugee resettlement in the UK by working with partner agencies, community groups, Sponsors and Guests to develop and deliver a refugee resettlement programme.</w:t>
      </w:r>
    </w:p>
    <w:p w14:paraId="56689133" w14:textId="77777777" w:rsidR="008104D3" w:rsidRPr="008104D3" w:rsidRDefault="008104D3" w:rsidP="008104D3">
      <w:pPr>
        <w:pStyle w:val="ListParagraph"/>
        <w:rPr>
          <w:rFonts w:ascii="Arial" w:hAnsi="Arial" w:cs="Arial"/>
          <w:color w:val="1F497D" w:themeColor="text2"/>
          <w:sz w:val="24"/>
          <w:szCs w:val="24"/>
        </w:rPr>
      </w:pPr>
    </w:p>
    <w:p w14:paraId="0497242D" w14:textId="77777777" w:rsidR="008D6B38" w:rsidRPr="00B823B4" w:rsidRDefault="008104D3" w:rsidP="00B823B4">
      <w:pPr>
        <w:pStyle w:val="ListParagraph"/>
        <w:numPr>
          <w:ilvl w:val="0"/>
          <w:numId w:val="18"/>
        </w:numPr>
        <w:rPr>
          <w:rFonts w:ascii="Arial" w:hAnsi="Arial" w:cs="Arial"/>
          <w:color w:val="1F497D" w:themeColor="text2"/>
          <w:sz w:val="24"/>
          <w:szCs w:val="24"/>
        </w:rPr>
      </w:pPr>
      <w:r>
        <w:rPr>
          <w:rFonts w:ascii="Arial" w:hAnsi="Arial" w:cs="Arial"/>
          <w:color w:val="1F497D" w:themeColor="text2"/>
          <w:sz w:val="24"/>
          <w:szCs w:val="24"/>
        </w:rPr>
        <w:t>Developing a system for evaluating and measuring the impact of investment</w:t>
      </w:r>
      <w:r w:rsidR="008D6B38" w:rsidRPr="00B823B4">
        <w:rPr>
          <w:rFonts w:ascii="Arial" w:hAnsi="Arial" w:cs="Arial"/>
          <w:color w:val="1F497D" w:themeColor="text2"/>
          <w:sz w:val="24"/>
          <w:szCs w:val="24"/>
        </w:rPr>
        <w:t xml:space="preserve"> </w:t>
      </w:r>
      <w:r>
        <w:rPr>
          <w:rFonts w:ascii="Arial" w:hAnsi="Arial" w:cs="Arial"/>
          <w:color w:val="1F497D" w:themeColor="text2"/>
          <w:sz w:val="24"/>
          <w:szCs w:val="24"/>
        </w:rPr>
        <w:t>through a Social Value Engine approach working with Rose Regeneration.</w:t>
      </w:r>
    </w:p>
    <w:p w14:paraId="3553933D" w14:textId="77777777" w:rsidR="00EE7DAD" w:rsidRPr="00D262C6" w:rsidRDefault="00EE7DAD" w:rsidP="00EE7DAD">
      <w:pPr>
        <w:pStyle w:val="ListParagraph"/>
        <w:rPr>
          <w:rFonts w:ascii="Arial" w:hAnsi="Arial" w:cs="Arial"/>
          <w:color w:val="1F497D" w:themeColor="text2"/>
          <w:sz w:val="24"/>
          <w:szCs w:val="24"/>
        </w:rPr>
      </w:pPr>
    </w:p>
    <w:p w14:paraId="62444A2C" w14:textId="77777777" w:rsidR="00EE7DAD" w:rsidRDefault="00EE7DAD" w:rsidP="00B823B4">
      <w:pPr>
        <w:pStyle w:val="ListParagraph"/>
        <w:numPr>
          <w:ilvl w:val="0"/>
          <w:numId w:val="18"/>
        </w:numPr>
        <w:rPr>
          <w:rFonts w:ascii="Arial" w:hAnsi="Arial" w:cs="Arial"/>
          <w:color w:val="1F497D" w:themeColor="text2"/>
          <w:sz w:val="24"/>
          <w:szCs w:val="24"/>
        </w:rPr>
      </w:pPr>
      <w:r w:rsidRPr="00B823B4">
        <w:rPr>
          <w:rFonts w:ascii="Arial" w:hAnsi="Arial" w:cs="Arial"/>
          <w:color w:val="1F497D" w:themeColor="text2"/>
          <w:sz w:val="24"/>
          <w:szCs w:val="24"/>
        </w:rPr>
        <w:t xml:space="preserve">Further organisational development based on additional responsibilities commissioned by statutory sector partners and the realisation of </w:t>
      </w:r>
      <w:r w:rsidR="00483796">
        <w:rPr>
          <w:rFonts w:ascii="Arial" w:hAnsi="Arial" w:cs="Arial"/>
          <w:color w:val="1F497D" w:themeColor="text2"/>
          <w:sz w:val="24"/>
          <w:szCs w:val="24"/>
        </w:rPr>
        <w:t>L</w:t>
      </w:r>
      <w:r w:rsidRPr="00B823B4">
        <w:rPr>
          <w:rFonts w:ascii="Arial" w:hAnsi="Arial" w:cs="Arial"/>
          <w:color w:val="1F497D" w:themeColor="text2"/>
          <w:sz w:val="24"/>
          <w:szCs w:val="24"/>
        </w:rPr>
        <w:t>VET’s development and delivery plans.</w:t>
      </w:r>
    </w:p>
    <w:p w14:paraId="70DE70F8" w14:textId="77777777" w:rsidR="007F3455" w:rsidRPr="007F3455" w:rsidRDefault="007F3455" w:rsidP="007F3455">
      <w:pPr>
        <w:pStyle w:val="ListParagraph"/>
        <w:rPr>
          <w:rFonts w:ascii="Arial" w:hAnsi="Arial" w:cs="Arial"/>
          <w:color w:val="1F497D" w:themeColor="text2"/>
          <w:sz w:val="24"/>
          <w:szCs w:val="24"/>
        </w:rPr>
      </w:pPr>
    </w:p>
    <w:p w14:paraId="20A0C505" w14:textId="77777777" w:rsidR="007F3455" w:rsidRPr="00B823B4" w:rsidRDefault="007F3455" w:rsidP="007F3455">
      <w:pPr>
        <w:pStyle w:val="ListParagraph"/>
        <w:numPr>
          <w:ilvl w:val="0"/>
          <w:numId w:val="18"/>
        </w:numPr>
        <w:rPr>
          <w:rFonts w:ascii="Arial" w:hAnsi="Arial" w:cs="Arial"/>
          <w:color w:val="1F497D" w:themeColor="text2"/>
          <w:sz w:val="24"/>
          <w:szCs w:val="24"/>
        </w:rPr>
      </w:pPr>
      <w:r>
        <w:rPr>
          <w:rFonts w:ascii="Arial" w:hAnsi="Arial" w:cs="Arial"/>
          <w:color w:val="1F497D" w:themeColor="text2"/>
          <w:sz w:val="24"/>
          <w:szCs w:val="24"/>
        </w:rPr>
        <w:t xml:space="preserve">Further developing governance arrangements through an ongoing ‘away day’ </w:t>
      </w:r>
      <w:r w:rsidR="00756AAC">
        <w:rPr>
          <w:rFonts w:ascii="Arial" w:hAnsi="Arial" w:cs="Arial"/>
          <w:color w:val="1F497D" w:themeColor="text2"/>
          <w:sz w:val="24"/>
          <w:szCs w:val="24"/>
        </w:rPr>
        <w:t xml:space="preserve">style </w:t>
      </w:r>
      <w:r>
        <w:rPr>
          <w:rFonts w:ascii="Arial" w:hAnsi="Arial" w:cs="Arial"/>
          <w:color w:val="1F497D" w:themeColor="text2"/>
          <w:sz w:val="24"/>
          <w:szCs w:val="24"/>
        </w:rPr>
        <w:t>approach including a skills audit to build a management board with a strategic focus and with complementary skills and aspirations with distinctive lines to operational and working groups</w:t>
      </w:r>
      <w:r w:rsidR="008104D3">
        <w:rPr>
          <w:rFonts w:ascii="Arial" w:hAnsi="Arial" w:cs="Arial"/>
          <w:color w:val="1F497D" w:themeColor="text2"/>
          <w:sz w:val="24"/>
          <w:szCs w:val="24"/>
        </w:rPr>
        <w:t xml:space="preserve"> &amp; responding to the new ICS arrangement with membership of the ICB</w:t>
      </w:r>
      <w:r w:rsidR="000327A8">
        <w:rPr>
          <w:rFonts w:ascii="Arial" w:hAnsi="Arial" w:cs="Arial"/>
          <w:color w:val="1F497D" w:themeColor="text2"/>
          <w:sz w:val="24"/>
          <w:szCs w:val="24"/>
        </w:rPr>
        <w:t>, Provider Collaborative/Alliance and the MHLDA Alliance Executive.</w:t>
      </w:r>
    </w:p>
    <w:p w14:paraId="52B30C15" w14:textId="77777777" w:rsidR="00D413C0" w:rsidRPr="00D262C6" w:rsidRDefault="008D6B38" w:rsidP="0022472B">
      <w:pPr>
        <w:ind w:firstLine="720"/>
        <w:rPr>
          <w:rFonts w:ascii="Arial" w:hAnsi="Arial" w:cs="Arial"/>
          <w:color w:val="1F497D" w:themeColor="text2"/>
          <w:sz w:val="24"/>
          <w:szCs w:val="24"/>
        </w:rPr>
      </w:pPr>
      <w:r w:rsidRPr="00D262C6">
        <w:rPr>
          <w:rFonts w:ascii="Arial" w:hAnsi="Arial" w:cs="Arial"/>
          <w:b/>
          <w:bCs/>
          <w:color w:val="1F497D" w:themeColor="text2"/>
          <w:sz w:val="24"/>
          <w:szCs w:val="24"/>
        </w:rPr>
        <w:t>Progress to Date</w:t>
      </w:r>
    </w:p>
    <w:p w14:paraId="39E37578" w14:textId="77777777" w:rsidR="00D413C0" w:rsidRPr="00D262C6" w:rsidRDefault="00D413C0" w:rsidP="00D413C0">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COVID-19 has re-focussed </w:t>
      </w:r>
      <w:r w:rsidR="00483796">
        <w:rPr>
          <w:rFonts w:ascii="Arial" w:hAnsi="Arial" w:cs="Arial"/>
          <w:color w:val="1F497D" w:themeColor="text2"/>
          <w:sz w:val="24"/>
          <w:szCs w:val="24"/>
        </w:rPr>
        <w:t>L</w:t>
      </w:r>
      <w:r w:rsidRPr="00D262C6">
        <w:rPr>
          <w:rFonts w:ascii="Arial" w:hAnsi="Arial" w:cs="Arial"/>
          <w:color w:val="1F497D" w:themeColor="text2"/>
          <w:sz w:val="24"/>
          <w:szCs w:val="24"/>
        </w:rPr>
        <w:t xml:space="preserve">VET’s priorities and working with other agencies through the Lincolnshire Resilience Forum [LRF], </w:t>
      </w:r>
      <w:r w:rsidR="00D81588">
        <w:rPr>
          <w:rFonts w:ascii="Arial" w:hAnsi="Arial" w:cs="Arial"/>
          <w:color w:val="1F497D" w:themeColor="text2"/>
          <w:sz w:val="24"/>
          <w:szCs w:val="24"/>
        </w:rPr>
        <w:t>L</w:t>
      </w:r>
      <w:r w:rsidRPr="00D262C6">
        <w:rPr>
          <w:rFonts w:ascii="Arial" w:hAnsi="Arial" w:cs="Arial"/>
          <w:color w:val="1F497D" w:themeColor="text2"/>
          <w:sz w:val="24"/>
          <w:szCs w:val="24"/>
        </w:rPr>
        <w:t>VET has brought together volunteering and the digital platform ‘Help My Street’ to support local communities through a ‘Mutual Aid’ Programme</w:t>
      </w:r>
      <w:r w:rsidR="006F5855" w:rsidRPr="00D262C6">
        <w:rPr>
          <w:rFonts w:ascii="Arial" w:hAnsi="Arial" w:cs="Arial"/>
          <w:color w:val="1F497D" w:themeColor="text2"/>
          <w:sz w:val="24"/>
          <w:szCs w:val="24"/>
        </w:rPr>
        <w:t xml:space="preserve"> in local communities</w:t>
      </w:r>
      <w:r w:rsidR="0022472B" w:rsidRPr="00D262C6">
        <w:rPr>
          <w:rFonts w:ascii="Arial" w:hAnsi="Arial" w:cs="Arial"/>
          <w:color w:val="1F497D" w:themeColor="text2"/>
          <w:sz w:val="24"/>
          <w:szCs w:val="24"/>
        </w:rPr>
        <w:t>,</w:t>
      </w:r>
      <w:r w:rsidRPr="00D262C6">
        <w:rPr>
          <w:rFonts w:ascii="Arial" w:hAnsi="Arial" w:cs="Arial"/>
          <w:color w:val="1F497D" w:themeColor="text2"/>
          <w:sz w:val="24"/>
          <w:szCs w:val="24"/>
        </w:rPr>
        <w:t xml:space="preserve"> to support the vaccination programme</w:t>
      </w:r>
      <w:r w:rsidR="0022472B" w:rsidRPr="00D262C6">
        <w:rPr>
          <w:rFonts w:ascii="Arial" w:hAnsi="Arial" w:cs="Arial"/>
          <w:color w:val="1F497D" w:themeColor="text2"/>
          <w:sz w:val="24"/>
          <w:szCs w:val="24"/>
        </w:rPr>
        <w:t xml:space="preserve"> and the workforce challenges due to the pandemic</w:t>
      </w:r>
      <w:r w:rsidRPr="00D262C6">
        <w:rPr>
          <w:rFonts w:ascii="Arial" w:hAnsi="Arial" w:cs="Arial"/>
          <w:color w:val="1F497D" w:themeColor="text2"/>
          <w:sz w:val="24"/>
          <w:szCs w:val="24"/>
        </w:rPr>
        <w:t>.</w:t>
      </w:r>
    </w:p>
    <w:p w14:paraId="661E4F63" w14:textId="77777777" w:rsidR="00D413C0" w:rsidRPr="00D262C6" w:rsidRDefault="00D413C0" w:rsidP="00D413C0">
      <w:pPr>
        <w:pStyle w:val="ListParagraph"/>
        <w:rPr>
          <w:rFonts w:ascii="Arial" w:hAnsi="Arial" w:cs="Arial"/>
          <w:color w:val="1F497D" w:themeColor="text2"/>
          <w:sz w:val="24"/>
          <w:szCs w:val="24"/>
        </w:rPr>
      </w:pPr>
    </w:p>
    <w:p w14:paraId="33D87E27" w14:textId="77777777" w:rsidR="0022472B" w:rsidRPr="00D262C6" w:rsidRDefault="0022472B" w:rsidP="00D413C0">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D</w:t>
      </w:r>
      <w:r w:rsidR="00D413C0" w:rsidRPr="00D262C6">
        <w:rPr>
          <w:rFonts w:ascii="Arial" w:hAnsi="Arial" w:cs="Arial"/>
          <w:color w:val="1F497D" w:themeColor="text2"/>
          <w:sz w:val="24"/>
          <w:szCs w:val="24"/>
        </w:rPr>
        <w:t xml:space="preserve">espite </w:t>
      </w:r>
      <w:r w:rsidR="000327A8">
        <w:rPr>
          <w:rFonts w:ascii="Arial" w:hAnsi="Arial" w:cs="Arial"/>
          <w:color w:val="1F497D" w:themeColor="text2"/>
          <w:sz w:val="24"/>
          <w:szCs w:val="24"/>
        </w:rPr>
        <w:t>the pandemic and other external challenges</w:t>
      </w:r>
      <w:r w:rsidR="00D413C0" w:rsidRPr="00D262C6">
        <w:rPr>
          <w:rFonts w:ascii="Arial" w:hAnsi="Arial" w:cs="Arial"/>
          <w:color w:val="1F497D" w:themeColor="text2"/>
          <w:sz w:val="24"/>
          <w:szCs w:val="24"/>
        </w:rPr>
        <w:t xml:space="preserve"> </w:t>
      </w:r>
      <w:r w:rsidR="00D81588">
        <w:rPr>
          <w:rFonts w:ascii="Arial" w:hAnsi="Arial" w:cs="Arial"/>
          <w:color w:val="1F497D" w:themeColor="text2"/>
          <w:sz w:val="24"/>
          <w:szCs w:val="24"/>
        </w:rPr>
        <w:t>L</w:t>
      </w:r>
      <w:r w:rsidR="00D413C0" w:rsidRPr="00D262C6">
        <w:rPr>
          <w:rFonts w:ascii="Arial" w:hAnsi="Arial" w:cs="Arial"/>
          <w:color w:val="1F497D" w:themeColor="text2"/>
          <w:sz w:val="24"/>
          <w:szCs w:val="24"/>
        </w:rPr>
        <w:t>VET has made significant progress</w:t>
      </w:r>
      <w:r w:rsidR="00D413C0" w:rsidRPr="00D262C6">
        <w:rPr>
          <w:rFonts w:ascii="Arial" w:hAnsi="Arial" w:cs="Arial"/>
          <w:b/>
          <w:bCs/>
          <w:color w:val="1F497D" w:themeColor="text2"/>
          <w:sz w:val="24"/>
          <w:szCs w:val="24"/>
        </w:rPr>
        <w:t xml:space="preserve"> </w:t>
      </w:r>
      <w:r w:rsidR="00D413C0" w:rsidRPr="00D262C6">
        <w:rPr>
          <w:rFonts w:ascii="Arial" w:hAnsi="Arial" w:cs="Arial"/>
          <w:color w:val="1F497D" w:themeColor="text2"/>
          <w:sz w:val="24"/>
          <w:szCs w:val="24"/>
        </w:rPr>
        <w:t xml:space="preserve">in other areas </w:t>
      </w:r>
      <w:r w:rsidR="008F1689" w:rsidRPr="00D262C6">
        <w:rPr>
          <w:rFonts w:ascii="Arial" w:hAnsi="Arial" w:cs="Arial"/>
          <w:color w:val="1F497D" w:themeColor="text2"/>
          <w:sz w:val="24"/>
          <w:szCs w:val="24"/>
        </w:rPr>
        <w:t>including</w:t>
      </w:r>
      <w:r w:rsidRPr="00D262C6">
        <w:rPr>
          <w:rFonts w:ascii="Arial" w:hAnsi="Arial" w:cs="Arial"/>
          <w:color w:val="1F497D" w:themeColor="text2"/>
          <w:sz w:val="24"/>
          <w:szCs w:val="24"/>
        </w:rPr>
        <w:t>:</w:t>
      </w:r>
    </w:p>
    <w:p w14:paraId="136C7B4F" w14:textId="77777777" w:rsidR="0022472B" w:rsidRPr="00D262C6" w:rsidRDefault="0022472B" w:rsidP="0022472B">
      <w:pPr>
        <w:pStyle w:val="ListParagraph"/>
        <w:rPr>
          <w:rFonts w:ascii="Arial" w:hAnsi="Arial" w:cs="Arial"/>
          <w:color w:val="1F497D" w:themeColor="text2"/>
          <w:sz w:val="24"/>
          <w:szCs w:val="24"/>
        </w:rPr>
      </w:pPr>
    </w:p>
    <w:p w14:paraId="43C330B5" w14:textId="2CB0E24D" w:rsidR="00784C32" w:rsidRPr="00D262C6" w:rsidRDefault="00784C32" w:rsidP="0022472B">
      <w:pPr>
        <w:pStyle w:val="ListParagraph"/>
        <w:numPr>
          <w:ilvl w:val="0"/>
          <w:numId w:val="6"/>
        </w:numPr>
        <w:rPr>
          <w:rFonts w:ascii="Arial" w:hAnsi="Arial" w:cs="Arial"/>
          <w:color w:val="1F497D" w:themeColor="text2"/>
          <w:sz w:val="24"/>
          <w:szCs w:val="24"/>
        </w:rPr>
      </w:pPr>
      <w:r w:rsidRPr="00D262C6">
        <w:rPr>
          <w:rFonts w:ascii="Arial" w:hAnsi="Arial" w:cs="Arial"/>
          <w:color w:val="1F497D" w:themeColor="text2"/>
          <w:sz w:val="24"/>
          <w:szCs w:val="24"/>
        </w:rPr>
        <w:t xml:space="preserve">Further development of </w:t>
      </w:r>
      <w:r w:rsidR="00D81588">
        <w:rPr>
          <w:rFonts w:ascii="Arial" w:hAnsi="Arial" w:cs="Arial"/>
          <w:color w:val="1F497D" w:themeColor="text2"/>
          <w:sz w:val="24"/>
          <w:szCs w:val="24"/>
        </w:rPr>
        <w:t>L</w:t>
      </w:r>
      <w:r w:rsidRPr="00D262C6">
        <w:rPr>
          <w:rFonts w:ascii="Arial" w:hAnsi="Arial" w:cs="Arial"/>
          <w:color w:val="1F497D" w:themeColor="text2"/>
          <w:sz w:val="24"/>
          <w:szCs w:val="24"/>
        </w:rPr>
        <w:t xml:space="preserve">VET’s governance structure including a Board development day and ongoing support and facilitation through NHSE resources. </w:t>
      </w:r>
    </w:p>
    <w:p w14:paraId="323073A2" w14:textId="77777777" w:rsidR="00784C32" w:rsidRPr="00D262C6" w:rsidRDefault="00784C32" w:rsidP="00784C32">
      <w:pPr>
        <w:pStyle w:val="ListParagraph"/>
        <w:ind w:left="1500"/>
        <w:rPr>
          <w:rFonts w:ascii="Arial" w:hAnsi="Arial" w:cs="Arial"/>
          <w:color w:val="1F497D" w:themeColor="text2"/>
          <w:sz w:val="24"/>
          <w:szCs w:val="24"/>
        </w:rPr>
      </w:pPr>
    </w:p>
    <w:p w14:paraId="07D0EC91" w14:textId="77777777" w:rsidR="0022472B" w:rsidRPr="00D262C6" w:rsidRDefault="0022472B" w:rsidP="0022472B">
      <w:pPr>
        <w:pStyle w:val="ListParagraph"/>
        <w:numPr>
          <w:ilvl w:val="0"/>
          <w:numId w:val="6"/>
        </w:numPr>
        <w:rPr>
          <w:rFonts w:ascii="Arial" w:hAnsi="Arial" w:cs="Arial"/>
          <w:color w:val="1F497D" w:themeColor="text2"/>
          <w:sz w:val="24"/>
          <w:szCs w:val="24"/>
        </w:rPr>
      </w:pPr>
      <w:r w:rsidRPr="00D262C6">
        <w:rPr>
          <w:rFonts w:ascii="Arial" w:hAnsi="Arial" w:cs="Arial"/>
          <w:color w:val="1F497D" w:themeColor="text2"/>
          <w:sz w:val="24"/>
          <w:szCs w:val="24"/>
        </w:rPr>
        <w:t>A</w:t>
      </w:r>
      <w:r w:rsidR="00D413C0" w:rsidRPr="00D262C6">
        <w:rPr>
          <w:rFonts w:ascii="Arial" w:hAnsi="Arial" w:cs="Arial"/>
          <w:color w:val="1F497D" w:themeColor="text2"/>
          <w:sz w:val="24"/>
          <w:szCs w:val="24"/>
        </w:rPr>
        <w:t>ccessing £100K per year investment</w:t>
      </w:r>
      <w:r w:rsidR="008F1689" w:rsidRPr="00D262C6">
        <w:rPr>
          <w:rFonts w:ascii="Arial" w:hAnsi="Arial" w:cs="Arial"/>
          <w:color w:val="1F497D" w:themeColor="text2"/>
          <w:sz w:val="24"/>
          <w:szCs w:val="24"/>
        </w:rPr>
        <w:t xml:space="preserve"> for 3 years from </w:t>
      </w:r>
      <w:r w:rsidR="006F5855" w:rsidRPr="00D262C6">
        <w:rPr>
          <w:rFonts w:ascii="Arial" w:hAnsi="Arial" w:cs="Arial"/>
          <w:color w:val="1F497D" w:themeColor="text2"/>
          <w:sz w:val="24"/>
          <w:szCs w:val="24"/>
        </w:rPr>
        <w:t>LCC</w:t>
      </w:r>
      <w:r w:rsidR="008F1689" w:rsidRPr="00D262C6">
        <w:rPr>
          <w:rFonts w:ascii="Arial" w:hAnsi="Arial" w:cs="Arial"/>
          <w:color w:val="1F497D" w:themeColor="text2"/>
          <w:sz w:val="24"/>
          <w:szCs w:val="24"/>
        </w:rPr>
        <w:t xml:space="preserve"> and the NHS in Lincolnshire</w:t>
      </w:r>
      <w:r w:rsidRPr="00D262C6">
        <w:rPr>
          <w:rFonts w:ascii="Arial" w:hAnsi="Arial" w:cs="Arial"/>
          <w:color w:val="1F497D" w:themeColor="text2"/>
          <w:sz w:val="24"/>
          <w:szCs w:val="24"/>
        </w:rPr>
        <w:t xml:space="preserve"> to support the organisational development of </w:t>
      </w:r>
      <w:r w:rsidR="00D81588">
        <w:rPr>
          <w:rFonts w:ascii="Arial" w:hAnsi="Arial" w:cs="Arial"/>
          <w:color w:val="1F497D" w:themeColor="text2"/>
          <w:sz w:val="24"/>
          <w:szCs w:val="24"/>
        </w:rPr>
        <w:t>L</w:t>
      </w:r>
      <w:r w:rsidRPr="00D262C6">
        <w:rPr>
          <w:rFonts w:ascii="Arial" w:hAnsi="Arial" w:cs="Arial"/>
          <w:color w:val="1F497D" w:themeColor="text2"/>
          <w:sz w:val="24"/>
          <w:szCs w:val="24"/>
        </w:rPr>
        <w:t>VET into a VCSE sector representational body.</w:t>
      </w:r>
    </w:p>
    <w:p w14:paraId="75101A90" w14:textId="77777777" w:rsidR="00FB2478" w:rsidRPr="00D262C6" w:rsidRDefault="00FB2478" w:rsidP="00FB2478">
      <w:pPr>
        <w:pStyle w:val="ListParagraph"/>
        <w:ind w:left="1500"/>
        <w:rPr>
          <w:rFonts w:ascii="Arial" w:hAnsi="Arial" w:cs="Arial"/>
          <w:color w:val="1F497D" w:themeColor="text2"/>
          <w:sz w:val="24"/>
          <w:szCs w:val="24"/>
        </w:rPr>
      </w:pPr>
    </w:p>
    <w:p w14:paraId="05D806BE" w14:textId="77777777" w:rsidR="00FB2478" w:rsidRPr="00D262C6" w:rsidRDefault="0022472B" w:rsidP="0022472B">
      <w:pPr>
        <w:pStyle w:val="ListParagraph"/>
        <w:numPr>
          <w:ilvl w:val="0"/>
          <w:numId w:val="6"/>
        </w:numPr>
        <w:rPr>
          <w:rFonts w:ascii="Arial" w:hAnsi="Arial" w:cs="Arial"/>
          <w:color w:val="1F497D" w:themeColor="text2"/>
          <w:sz w:val="24"/>
          <w:szCs w:val="24"/>
        </w:rPr>
      </w:pPr>
      <w:r w:rsidRPr="00D262C6">
        <w:rPr>
          <w:rFonts w:ascii="Arial" w:hAnsi="Arial" w:cs="Arial"/>
          <w:color w:val="1F497D" w:themeColor="text2"/>
          <w:sz w:val="24"/>
          <w:szCs w:val="24"/>
        </w:rPr>
        <w:lastRenderedPageBreak/>
        <w:t>D</w:t>
      </w:r>
      <w:r w:rsidR="00D413C0" w:rsidRPr="00D262C6">
        <w:rPr>
          <w:rFonts w:ascii="Arial" w:hAnsi="Arial" w:cs="Arial"/>
          <w:color w:val="1F497D" w:themeColor="text2"/>
          <w:sz w:val="24"/>
          <w:szCs w:val="24"/>
        </w:rPr>
        <w:t>eveloping a Lincolnshire Volunteer approach with Public Health Lincolnshire and other partners – introducing Volunteer Hosts for Visiting in Care Homes</w:t>
      </w:r>
      <w:r w:rsidR="00FB2478" w:rsidRPr="00D262C6">
        <w:rPr>
          <w:rFonts w:ascii="Arial" w:hAnsi="Arial" w:cs="Arial"/>
          <w:color w:val="1F497D" w:themeColor="text2"/>
          <w:sz w:val="24"/>
          <w:szCs w:val="24"/>
        </w:rPr>
        <w:t>.</w:t>
      </w:r>
    </w:p>
    <w:p w14:paraId="4B876763" w14:textId="77777777" w:rsidR="00FB2478" w:rsidRPr="00D262C6" w:rsidRDefault="00FB2478" w:rsidP="00FB2478">
      <w:pPr>
        <w:pStyle w:val="ListParagraph"/>
        <w:rPr>
          <w:rFonts w:ascii="Arial" w:hAnsi="Arial" w:cs="Arial"/>
          <w:color w:val="1F497D" w:themeColor="text2"/>
          <w:sz w:val="24"/>
          <w:szCs w:val="24"/>
        </w:rPr>
      </w:pPr>
    </w:p>
    <w:p w14:paraId="24961BEE" w14:textId="77777777" w:rsidR="00FB2478" w:rsidRPr="00D262C6" w:rsidRDefault="00FB2478" w:rsidP="0022472B">
      <w:pPr>
        <w:pStyle w:val="ListParagraph"/>
        <w:numPr>
          <w:ilvl w:val="0"/>
          <w:numId w:val="6"/>
        </w:numPr>
        <w:rPr>
          <w:rFonts w:ascii="Arial" w:hAnsi="Arial" w:cs="Arial"/>
          <w:color w:val="1F497D" w:themeColor="text2"/>
          <w:sz w:val="24"/>
          <w:szCs w:val="24"/>
        </w:rPr>
      </w:pPr>
      <w:r w:rsidRPr="00D262C6">
        <w:rPr>
          <w:rFonts w:ascii="Arial" w:hAnsi="Arial" w:cs="Arial"/>
          <w:color w:val="1F497D" w:themeColor="text2"/>
          <w:sz w:val="24"/>
          <w:szCs w:val="24"/>
        </w:rPr>
        <w:t>T</w:t>
      </w:r>
      <w:r w:rsidR="00D413C0" w:rsidRPr="00D262C6">
        <w:rPr>
          <w:rFonts w:ascii="Arial" w:hAnsi="Arial" w:cs="Arial"/>
          <w:color w:val="1F497D" w:themeColor="text2"/>
          <w:sz w:val="24"/>
          <w:szCs w:val="24"/>
        </w:rPr>
        <w:t>he development of Social Prescribing and building Community Assets through the CMHT Programme investment working with SHINE Lincolnshire and other VCSE sector partners</w:t>
      </w:r>
      <w:r w:rsidRPr="00D262C6">
        <w:rPr>
          <w:rFonts w:ascii="Arial" w:hAnsi="Arial" w:cs="Arial"/>
          <w:color w:val="1F497D" w:themeColor="text2"/>
          <w:sz w:val="24"/>
          <w:szCs w:val="24"/>
        </w:rPr>
        <w:t>.</w:t>
      </w:r>
    </w:p>
    <w:p w14:paraId="2DBA4092" w14:textId="77777777" w:rsidR="00FB2478" w:rsidRPr="00D262C6" w:rsidRDefault="00FB2478" w:rsidP="00FB2478">
      <w:pPr>
        <w:pStyle w:val="ListParagraph"/>
        <w:rPr>
          <w:rFonts w:ascii="Arial" w:hAnsi="Arial" w:cs="Arial"/>
          <w:color w:val="1F497D" w:themeColor="text2"/>
          <w:sz w:val="24"/>
          <w:szCs w:val="24"/>
        </w:rPr>
      </w:pPr>
    </w:p>
    <w:p w14:paraId="5D4BE2F9" w14:textId="77777777" w:rsidR="00D413C0" w:rsidRPr="00D262C6" w:rsidRDefault="00D413C0" w:rsidP="0022472B">
      <w:pPr>
        <w:pStyle w:val="ListParagraph"/>
        <w:numPr>
          <w:ilvl w:val="0"/>
          <w:numId w:val="6"/>
        </w:numPr>
        <w:rPr>
          <w:rFonts w:ascii="Arial" w:hAnsi="Arial" w:cs="Arial"/>
          <w:color w:val="1F497D" w:themeColor="text2"/>
          <w:sz w:val="24"/>
          <w:szCs w:val="24"/>
        </w:rPr>
      </w:pPr>
      <w:r w:rsidRPr="00D262C6">
        <w:rPr>
          <w:rFonts w:ascii="Arial" w:hAnsi="Arial" w:cs="Arial"/>
          <w:color w:val="1F497D" w:themeColor="text2"/>
          <w:sz w:val="24"/>
          <w:szCs w:val="24"/>
        </w:rPr>
        <w:t>Digital Development working with Help My Street and Social RX to develop a Customer Relationship Management system to support Social Prescribing</w:t>
      </w:r>
      <w:r w:rsidR="008F1689" w:rsidRPr="00D262C6">
        <w:rPr>
          <w:rFonts w:ascii="Arial" w:hAnsi="Arial" w:cs="Arial"/>
          <w:color w:val="1F497D" w:themeColor="text2"/>
          <w:sz w:val="24"/>
          <w:szCs w:val="24"/>
        </w:rPr>
        <w:t xml:space="preserve"> &amp; Volunteering</w:t>
      </w:r>
      <w:r w:rsidRPr="00D262C6">
        <w:rPr>
          <w:rFonts w:ascii="Arial" w:hAnsi="Arial" w:cs="Arial"/>
          <w:color w:val="1F497D" w:themeColor="text2"/>
          <w:sz w:val="24"/>
          <w:szCs w:val="24"/>
        </w:rPr>
        <w:t>; and supporting the development of Connect2Support</w:t>
      </w:r>
      <w:r w:rsidR="008F1689" w:rsidRPr="00D262C6">
        <w:rPr>
          <w:rFonts w:ascii="Arial" w:hAnsi="Arial" w:cs="Arial"/>
          <w:color w:val="1F497D" w:themeColor="text2"/>
          <w:sz w:val="24"/>
          <w:szCs w:val="24"/>
        </w:rPr>
        <w:t xml:space="preserve"> – LCC Directory of Services</w:t>
      </w:r>
      <w:r w:rsidR="007F3455">
        <w:rPr>
          <w:rFonts w:ascii="Arial" w:hAnsi="Arial" w:cs="Arial"/>
          <w:color w:val="1F497D" w:themeColor="text2"/>
          <w:sz w:val="24"/>
          <w:szCs w:val="24"/>
        </w:rPr>
        <w:t xml:space="preserve"> &amp; NHS Fr</w:t>
      </w:r>
      <w:r w:rsidR="001660E3">
        <w:rPr>
          <w:rFonts w:ascii="Arial" w:hAnsi="Arial" w:cs="Arial"/>
          <w:color w:val="1F497D" w:themeColor="text2"/>
          <w:sz w:val="24"/>
          <w:szCs w:val="24"/>
        </w:rPr>
        <w:t>ont-Line Digitalisation Project.</w:t>
      </w:r>
    </w:p>
    <w:p w14:paraId="434F64AA" w14:textId="77777777" w:rsidR="00FB2478" w:rsidRPr="00D262C6" w:rsidRDefault="00FB2478" w:rsidP="00FB2478">
      <w:pPr>
        <w:pStyle w:val="ListParagraph"/>
        <w:rPr>
          <w:rFonts w:ascii="Arial" w:hAnsi="Arial" w:cs="Arial"/>
          <w:color w:val="1F497D" w:themeColor="text2"/>
          <w:sz w:val="24"/>
          <w:szCs w:val="24"/>
        </w:rPr>
      </w:pPr>
    </w:p>
    <w:p w14:paraId="57D5B169" w14:textId="77777777" w:rsidR="00FB2478" w:rsidRPr="00D262C6" w:rsidRDefault="00784C32" w:rsidP="0022472B">
      <w:pPr>
        <w:pStyle w:val="ListParagraph"/>
        <w:numPr>
          <w:ilvl w:val="0"/>
          <w:numId w:val="6"/>
        </w:numPr>
        <w:rPr>
          <w:rFonts w:ascii="Arial" w:hAnsi="Arial" w:cs="Arial"/>
          <w:color w:val="1F497D" w:themeColor="text2"/>
          <w:sz w:val="24"/>
          <w:szCs w:val="24"/>
        </w:rPr>
      </w:pPr>
      <w:r w:rsidRPr="00D262C6">
        <w:rPr>
          <w:rFonts w:ascii="Arial" w:hAnsi="Arial" w:cs="Arial"/>
          <w:color w:val="1F497D" w:themeColor="text2"/>
          <w:sz w:val="24"/>
          <w:szCs w:val="24"/>
        </w:rPr>
        <w:t>Senior Leadership collaboration with statutory sector partners as part of the new ICS arrangements in Lincolnshire, with the VCSE sector working as an equal partner.</w:t>
      </w:r>
      <w:r w:rsidR="00FB2478" w:rsidRPr="00D262C6">
        <w:rPr>
          <w:rFonts w:ascii="Arial" w:hAnsi="Arial" w:cs="Arial"/>
          <w:color w:val="1F497D" w:themeColor="text2"/>
          <w:sz w:val="24"/>
          <w:szCs w:val="24"/>
        </w:rPr>
        <w:t xml:space="preserve"> </w:t>
      </w:r>
    </w:p>
    <w:p w14:paraId="3C03F950" w14:textId="77777777" w:rsidR="00D413C0" w:rsidRPr="00D262C6" w:rsidRDefault="00D413C0" w:rsidP="00D413C0">
      <w:pPr>
        <w:pStyle w:val="ListParagraph"/>
        <w:rPr>
          <w:rFonts w:ascii="Arial" w:hAnsi="Arial" w:cs="Arial"/>
          <w:color w:val="1F497D" w:themeColor="text2"/>
          <w:sz w:val="24"/>
          <w:szCs w:val="24"/>
        </w:rPr>
      </w:pPr>
    </w:p>
    <w:p w14:paraId="7F8048AD" w14:textId="48F2069E" w:rsidR="00D413C0" w:rsidRPr="00D262C6" w:rsidRDefault="00D413C0" w:rsidP="00D413C0">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Plans are</w:t>
      </w:r>
      <w:r w:rsidR="000327A8">
        <w:rPr>
          <w:rFonts w:ascii="Arial" w:hAnsi="Arial" w:cs="Arial"/>
          <w:color w:val="1F497D" w:themeColor="text2"/>
          <w:sz w:val="24"/>
          <w:szCs w:val="24"/>
        </w:rPr>
        <w:t xml:space="preserve"> ongoing </w:t>
      </w:r>
      <w:r w:rsidRPr="00D262C6">
        <w:rPr>
          <w:rFonts w:ascii="Arial" w:hAnsi="Arial" w:cs="Arial"/>
          <w:color w:val="1F497D" w:themeColor="text2"/>
          <w:sz w:val="24"/>
          <w:szCs w:val="24"/>
        </w:rPr>
        <w:t>to extend VET’s reach in the VCSE sector through a Communications and Engagement strategy, working with HWLincs and Every</w:t>
      </w:r>
      <w:r w:rsidR="00C326D6">
        <w:rPr>
          <w:rFonts w:ascii="Arial" w:hAnsi="Arial" w:cs="Arial"/>
          <w:color w:val="1F497D" w:themeColor="text2"/>
          <w:sz w:val="24"/>
          <w:szCs w:val="24"/>
        </w:rPr>
        <w:t>-</w:t>
      </w:r>
      <w:r w:rsidRPr="00D262C6">
        <w:rPr>
          <w:rFonts w:ascii="Arial" w:hAnsi="Arial" w:cs="Arial"/>
          <w:color w:val="1F497D" w:themeColor="text2"/>
          <w:sz w:val="24"/>
          <w:szCs w:val="24"/>
        </w:rPr>
        <w:t>One, aimed at increasing membership by a 1,000 per year over the next 5 years</w:t>
      </w:r>
      <w:r w:rsidR="00784C32" w:rsidRPr="00D262C6">
        <w:rPr>
          <w:rFonts w:ascii="Arial" w:hAnsi="Arial" w:cs="Arial"/>
          <w:color w:val="1F497D" w:themeColor="text2"/>
          <w:sz w:val="24"/>
          <w:szCs w:val="24"/>
        </w:rPr>
        <w:t xml:space="preserve">, building on a VCSE Conference hosted by </w:t>
      </w:r>
      <w:r w:rsidR="00D81588">
        <w:rPr>
          <w:rFonts w:ascii="Arial" w:hAnsi="Arial" w:cs="Arial"/>
          <w:color w:val="1F497D" w:themeColor="text2"/>
          <w:sz w:val="24"/>
          <w:szCs w:val="24"/>
        </w:rPr>
        <w:t>L</w:t>
      </w:r>
      <w:r w:rsidR="00784C32" w:rsidRPr="00D262C6">
        <w:rPr>
          <w:rFonts w:ascii="Arial" w:hAnsi="Arial" w:cs="Arial"/>
          <w:color w:val="1F497D" w:themeColor="text2"/>
          <w:sz w:val="24"/>
          <w:szCs w:val="24"/>
        </w:rPr>
        <w:t>VET in November 2021</w:t>
      </w:r>
      <w:r w:rsidR="00C53CA8">
        <w:rPr>
          <w:rFonts w:ascii="Arial" w:hAnsi="Arial" w:cs="Arial"/>
          <w:color w:val="1F497D" w:themeColor="text2"/>
          <w:sz w:val="24"/>
          <w:szCs w:val="24"/>
        </w:rPr>
        <w:t xml:space="preserve"> and to be repeated on a bi-annual/annual basis</w:t>
      </w:r>
    </w:p>
    <w:p w14:paraId="77711426" w14:textId="77777777" w:rsidR="00D413C0" w:rsidRPr="00D262C6" w:rsidRDefault="00D413C0" w:rsidP="00D413C0">
      <w:pPr>
        <w:pStyle w:val="ListParagraph"/>
        <w:rPr>
          <w:rFonts w:ascii="Arial" w:hAnsi="Arial" w:cs="Arial"/>
          <w:color w:val="1F497D" w:themeColor="text2"/>
          <w:sz w:val="24"/>
          <w:szCs w:val="24"/>
        </w:rPr>
      </w:pPr>
    </w:p>
    <w:p w14:paraId="481EE705" w14:textId="77777777" w:rsidR="00D413C0" w:rsidRDefault="00D413C0" w:rsidP="00D413C0">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The engagement of a Project Development Manager and Project Support Officer will focus on developing and extending </w:t>
      </w:r>
      <w:r w:rsidR="00D81588">
        <w:rPr>
          <w:rFonts w:ascii="Arial" w:hAnsi="Arial" w:cs="Arial"/>
          <w:color w:val="1F497D" w:themeColor="text2"/>
          <w:sz w:val="24"/>
          <w:szCs w:val="24"/>
        </w:rPr>
        <w:t>L</w:t>
      </w:r>
      <w:r w:rsidRPr="00D262C6">
        <w:rPr>
          <w:rFonts w:ascii="Arial" w:hAnsi="Arial" w:cs="Arial"/>
          <w:color w:val="1F497D" w:themeColor="text2"/>
          <w:sz w:val="24"/>
          <w:szCs w:val="24"/>
        </w:rPr>
        <w:t>VET’s reach into the wider VCSE Sector, working with key partners. The focus will be on developing and delivering Communications, Engagement, Digital Development and Volunteering</w:t>
      </w:r>
      <w:r w:rsidR="000327A8">
        <w:rPr>
          <w:rFonts w:ascii="Arial" w:hAnsi="Arial" w:cs="Arial"/>
          <w:color w:val="1F497D" w:themeColor="text2"/>
          <w:sz w:val="24"/>
          <w:szCs w:val="24"/>
        </w:rPr>
        <w:t xml:space="preserve"> together with supporting the strategic facilitation, co-ordination and commissioning of services and projects with partner agencies in the state and VCSE sectors, including</w:t>
      </w:r>
      <w:r w:rsidR="0067181C">
        <w:rPr>
          <w:rFonts w:ascii="Arial" w:hAnsi="Arial" w:cs="Arial"/>
          <w:color w:val="1F497D" w:themeColor="text2"/>
          <w:sz w:val="24"/>
          <w:szCs w:val="24"/>
        </w:rPr>
        <w:t xml:space="preserve"> amongst other things</w:t>
      </w:r>
      <w:r w:rsidR="000327A8">
        <w:rPr>
          <w:rFonts w:ascii="Arial" w:hAnsi="Arial" w:cs="Arial"/>
          <w:color w:val="1F497D" w:themeColor="text2"/>
          <w:sz w:val="24"/>
          <w:szCs w:val="24"/>
        </w:rPr>
        <w:t>:</w:t>
      </w:r>
    </w:p>
    <w:p w14:paraId="64919656" w14:textId="77777777" w:rsidR="008E5647" w:rsidRPr="008E5647" w:rsidRDefault="008E5647" w:rsidP="008E5647">
      <w:pPr>
        <w:pStyle w:val="ListParagraph"/>
        <w:rPr>
          <w:rFonts w:ascii="Arial" w:hAnsi="Arial" w:cs="Arial"/>
          <w:color w:val="1F497D" w:themeColor="text2"/>
          <w:sz w:val="24"/>
          <w:szCs w:val="24"/>
        </w:rPr>
      </w:pPr>
    </w:p>
    <w:p w14:paraId="4041542F" w14:textId="77777777" w:rsidR="008E5647" w:rsidRDefault="003706F5" w:rsidP="008E5647">
      <w:pPr>
        <w:pStyle w:val="ListParagraph"/>
        <w:numPr>
          <w:ilvl w:val="0"/>
          <w:numId w:val="19"/>
        </w:numPr>
        <w:rPr>
          <w:rFonts w:ascii="Arial" w:hAnsi="Arial" w:cs="Arial"/>
          <w:color w:val="1F497D" w:themeColor="text2"/>
          <w:sz w:val="24"/>
          <w:szCs w:val="24"/>
        </w:rPr>
      </w:pPr>
      <w:r>
        <w:rPr>
          <w:rFonts w:ascii="Arial" w:hAnsi="Arial" w:cs="Arial"/>
          <w:color w:val="1F497D" w:themeColor="text2"/>
          <w:sz w:val="24"/>
          <w:szCs w:val="24"/>
        </w:rPr>
        <w:t>Volunteer Visiting Hosts to support with visiting in Care Homes during COVID.</w:t>
      </w:r>
    </w:p>
    <w:p w14:paraId="25475AFB" w14:textId="77777777" w:rsidR="003706F5" w:rsidRDefault="003706F5" w:rsidP="008E5647">
      <w:pPr>
        <w:pStyle w:val="ListParagraph"/>
        <w:numPr>
          <w:ilvl w:val="0"/>
          <w:numId w:val="19"/>
        </w:numPr>
        <w:rPr>
          <w:rFonts w:ascii="Arial" w:hAnsi="Arial" w:cs="Arial"/>
          <w:color w:val="1F497D" w:themeColor="text2"/>
          <w:sz w:val="24"/>
          <w:szCs w:val="24"/>
        </w:rPr>
      </w:pPr>
      <w:r>
        <w:rPr>
          <w:rFonts w:ascii="Arial" w:hAnsi="Arial" w:cs="Arial"/>
          <w:color w:val="1F497D" w:themeColor="text2"/>
          <w:sz w:val="24"/>
          <w:szCs w:val="24"/>
        </w:rPr>
        <w:t>Boston Empowering Communities – engagement, volunteering, and good neighbour developments.</w:t>
      </w:r>
    </w:p>
    <w:p w14:paraId="3D7A02BC" w14:textId="77777777" w:rsidR="003706F5" w:rsidRDefault="003706F5" w:rsidP="008E5647">
      <w:pPr>
        <w:pStyle w:val="ListParagraph"/>
        <w:numPr>
          <w:ilvl w:val="0"/>
          <w:numId w:val="19"/>
        </w:numPr>
        <w:rPr>
          <w:rFonts w:ascii="Arial" w:hAnsi="Arial" w:cs="Arial"/>
          <w:color w:val="1F497D" w:themeColor="text2"/>
          <w:sz w:val="24"/>
          <w:szCs w:val="24"/>
        </w:rPr>
      </w:pPr>
      <w:r>
        <w:rPr>
          <w:rFonts w:ascii="Arial" w:hAnsi="Arial" w:cs="Arial"/>
          <w:color w:val="1F497D" w:themeColor="text2"/>
          <w:sz w:val="24"/>
          <w:szCs w:val="24"/>
        </w:rPr>
        <w:t>NHS – Charities Together – Post-Covid/Long-Covid Recovery and Support Project.</w:t>
      </w:r>
    </w:p>
    <w:p w14:paraId="0CC7BEF1" w14:textId="77777777" w:rsidR="003706F5" w:rsidRDefault="003706F5" w:rsidP="008E5647">
      <w:pPr>
        <w:pStyle w:val="ListParagraph"/>
        <w:numPr>
          <w:ilvl w:val="0"/>
          <w:numId w:val="19"/>
        </w:numPr>
        <w:rPr>
          <w:rFonts w:ascii="Arial" w:hAnsi="Arial" w:cs="Arial"/>
          <w:color w:val="1F497D" w:themeColor="text2"/>
          <w:sz w:val="24"/>
          <w:szCs w:val="24"/>
        </w:rPr>
      </w:pPr>
      <w:r>
        <w:rPr>
          <w:rFonts w:ascii="Arial" w:hAnsi="Arial" w:cs="Arial"/>
          <w:color w:val="1F497D" w:themeColor="text2"/>
          <w:sz w:val="24"/>
          <w:szCs w:val="24"/>
        </w:rPr>
        <w:t xml:space="preserve">Ukraine Refugee Resettlement Programme – community </w:t>
      </w:r>
      <w:r w:rsidR="0067181C">
        <w:rPr>
          <w:rFonts w:ascii="Arial" w:hAnsi="Arial" w:cs="Arial"/>
          <w:color w:val="1F497D" w:themeColor="text2"/>
          <w:sz w:val="24"/>
          <w:szCs w:val="24"/>
        </w:rPr>
        <w:t>engagement and support.</w:t>
      </w:r>
    </w:p>
    <w:p w14:paraId="65F4D274" w14:textId="03A67579" w:rsidR="000327A8" w:rsidRDefault="0067181C" w:rsidP="00B3051F">
      <w:pPr>
        <w:pStyle w:val="ListParagraph"/>
        <w:numPr>
          <w:ilvl w:val="0"/>
          <w:numId w:val="19"/>
        </w:numPr>
        <w:rPr>
          <w:rFonts w:ascii="Arial" w:hAnsi="Arial" w:cs="Arial"/>
          <w:color w:val="1F497D" w:themeColor="text2"/>
          <w:sz w:val="24"/>
          <w:szCs w:val="24"/>
        </w:rPr>
      </w:pPr>
      <w:r w:rsidRPr="0067181C">
        <w:rPr>
          <w:rFonts w:ascii="Arial" w:hAnsi="Arial" w:cs="Arial"/>
          <w:color w:val="1F497D" w:themeColor="text2"/>
          <w:sz w:val="24"/>
          <w:szCs w:val="24"/>
        </w:rPr>
        <w:t>Theddlethorpe Community Fund – community investment resulting from proposed Nuclear Waste disposal.</w:t>
      </w:r>
    </w:p>
    <w:p w14:paraId="23F560C6" w14:textId="73309231" w:rsidR="009F7C29" w:rsidRDefault="009F7C29" w:rsidP="00B3051F">
      <w:pPr>
        <w:pStyle w:val="ListParagraph"/>
        <w:numPr>
          <w:ilvl w:val="0"/>
          <w:numId w:val="19"/>
        </w:numPr>
        <w:rPr>
          <w:rFonts w:ascii="Arial" w:hAnsi="Arial" w:cs="Arial"/>
          <w:color w:val="1F497D" w:themeColor="text2"/>
          <w:sz w:val="24"/>
          <w:szCs w:val="24"/>
        </w:rPr>
      </w:pPr>
      <w:r>
        <w:rPr>
          <w:rFonts w:ascii="Arial" w:hAnsi="Arial" w:cs="Arial"/>
          <w:color w:val="1F497D" w:themeColor="text2"/>
          <w:sz w:val="24"/>
          <w:szCs w:val="24"/>
        </w:rPr>
        <w:t>Cost of Living Challenge – Food, Fuel, &amp; Finance membership of the County T&amp;F Group with District Councils and LVET taking a co-ordinating lead.</w:t>
      </w:r>
    </w:p>
    <w:p w14:paraId="5B975AA9" w14:textId="77777777" w:rsidR="00C43DC6" w:rsidRDefault="00C43DC6" w:rsidP="00C43DC6">
      <w:pPr>
        <w:pStyle w:val="ListParagraph"/>
        <w:ind w:left="1440"/>
        <w:rPr>
          <w:rFonts w:ascii="Arial" w:hAnsi="Arial" w:cs="Arial"/>
          <w:color w:val="1F497D" w:themeColor="text2"/>
          <w:sz w:val="24"/>
          <w:szCs w:val="24"/>
        </w:rPr>
      </w:pPr>
    </w:p>
    <w:p w14:paraId="5A3F4B38" w14:textId="296557BD" w:rsidR="00C43DC6" w:rsidRDefault="00C43DC6" w:rsidP="00C43DC6">
      <w:pPr>
        <w:pStyle w:val="ListParagraph"/>
        <w:numPr>
          <w:ilvl w:val="0"/>
          <w:numId w:val="1"/>
        </w:numPr>
        <w:rPr>
          <w:rFonts w:ascii="Arial" w:hAnsi="Arial" w:cs="Arial"/>
          <w:color w:val="1F497D" w:themeColor="text2"/>
          <w:sz w:val="24"/>
          <w:szCs w:val="24"/>
        </w:rPr>
      </w:pPr>
      <w:r>
        <w:rPr>
          <w:rFonts w:ascii="Arial" w:hAnsi="Arial" w:cs="Arial"/>
          <w:color w:val="1F497D" w:themeColor="text2"/>
          <w:sz w:val="24"/>
          <w:szCs w:val="24"/>
        </w:rPr>
        <w:t>Plans to appoint an Executive Lea</w:t>
      </w:r>
      <w:r w:rsidR="00340D63">
        <w:rPr>
          <w:rFonts w:ascii="Arial" w:hAnsi="Arial" w:cs="Arial"/>
          <w:color w:val="1F497D" w:themeColor="text2"/>
          <w:sz w:val="24"/>
          <w:szCs w:val="24"/>
        </w:rPr>
        <w:t>d</w:t>
      </w:r>
      <w:r>
        <w:rPr>
          <w:rFonts w:ascii="Arial" w:hAnsi="Arial" w:cs="Arial"/>
          <w:color w:val="1F497D" w:themeColor="text2"/>
          <w:sz w:val="24"/>
          <w:szCs w:val="24"/>
        </w:rPr>
        <w:t>/Managing Director to work alongside the Board of Directors to support strategic planning and co-ordinating the effective deliver of an action plan that translates the strategic plans into reality.</w:t>
      </w:r>
    </w:p>
    <w:p w14:paraId="2FE3C3E7" w14:textId="3711D0E0" w:rsidR="009F7C29" w:rsidRDefault="009F7C29" w:rsidP="009F7C29">
      <w:pPr>
        <w:rPr>
          <w:rFonts w:ascii="Arial" w:hAnsi="Arial" w:cs="Arial"/>
          <w:color w:val="1F497D" w:themeColor="text2"/>
          <w:sz w:val="24"/>
          <w:szCs w:val="24"/>
        </w:rPr>
      </w:pPr>
    </w:p>
    <w:p w14:paraId="4186E273" w14:textId="77777777" w:rsidR="002F44DA" w:rsidRPr="009F7C29" w:rsidRDefault="002F44DA" w:rsidP="009F7C29">
      <w:pPr>
        <w:rPr>
          <w:rFonts w:ascii="Arial" w:hAnsi="Arial" w:cs="Arial"/>
          <w:color w:val="1F497D" w:themeColor="text2"/>
          <w:sz w:val="24"/>
          <w:szCs w:val="24"/>
        </w:rPr>
      </w:pPr>
    </w:p>
    <w:p w14:paraId="7C3AA11A" w14:textId="77777777" w:rsidR="00C53CA8" w:rsidRDefault="00C53CA8" w:rsidP="00C53CA8">
      <w:pPr>
        <w:ind w:left="360"/>
        <w:rPr>
          <w:rFonts w:ascii="Arial" w:hAnsi="Arial" w:cs="Arial"/>
          <w:b/>
          <w:bCs/>
          <w:color w:val="1F497D" w:themeColor="text2"/>
          <w:sz w:val="24"/>
          <w:szCs w:val="24"/>
        </w:rPr>
      </w:pPr>
      <w:r>
        <w:rPr>
          <w:rFonts w:ascii="Arial" w:hAnsi="Arial" w:cs="Arial"/>
          <w:b/>
          <w:bCs/>
          <w:color w:val="1F497D" w:themeColor="text2"/>
          <w:sz w:val="24"/>
          <w:szCs w:val="24"/>
        </w:rPr>
        <w:lastRenderedPageBreak/>
        <w:t>Horizon Scanning</w:t>
      </w:r>
    </w:p>
    <w:p w14:paraId="70435109" w14:textId="77777777" w:rsidR="00C53CA8" w:rsidRDefault="00913AD3" w:rsidP="00C53CA8">
      <w:pPr>
        <w:pStyle w:val="ListParagraph"/>
        <w:numPr>
          <w:ilvl w:val="0"/>
          <w:numId w:val="1"/>
        </w:numPr>
        <w:rPr>
          <w:rFonts w:ascii="Arial" w:hAnsi="Arial" w:cs="Arial"/>
          <w:color w:val="1F497D" w:themeColor="text2"/>
          <w:sz w:val="24"/>
          <w:szCs w:val="24"/>
        </w:rPr>
      </w:pPr>
      <w:r>
        <w:rPr>
          <w:rFonts w:ascii="Arial" w:hAnsi="Arial" w:cs="Arial"/>
          <w:color w:val="1F497D" w:themeColor="text2"/>
          <w:sz w:val="24"/>
          <w:szCs w:val="24"/>
        </w:rPr>
        <w:t>Potential implications for the VCSE Sector because of the following:</w:t>
      </w:r>
    </w:p>
    <w:p w14:paraId="6188CA5E" w14:textId="77777777" w:rsidR="00913AD3" w:rsidRDefault="00913AD3" w:rsidP="00913AD3">
      <w:pPr>
        <w:pStyle w:val="ListParagraph"/>
        <w:rPr>
          <w:rFonts w:ascii="Arial" w:hAnsi="Arial" w:cs="Arial"/>
          <w:color w:val="1F497D" w:themeColor="text2"/>
          <w:sz w:val="24"/>
          <w:szCs w:val="24"/>
        </w:rPr>
      </w:pPr>
    </w:p>
    <w:p w14:paraId="57C85AFA" w14:textId="06B70594" w:rsidR="00913AD3" w:rsidRDefault="00913AD3"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NHS Reform – ICS &amp; Provider Collaboratives</w:t>
      </w:r>
      <w:r w:rsidR="00CB000C">
        <w:rPr>
          <w:rFonts w:ascii="Arial" w:hAnsi="Arial" w:cs="Arial"/>
          <w:color w:val="1F497D" w:themeColor="text2"/>
          <w:sz w:val="24"/>
          <w:szCs w:val="24"/>
        </w:rPr>
        <w:t>:</w:t>
      </w:r>
      <w:r>
        <w:rPr>
          <w:rFonts w:ascii="Arial" w:hAnsi="Arial" w:cs="Arial"/>
          <w:color w:val="1F497D" w:themeColor="text2"/>
          <w:sz w:val="24"/>
          <w:szCs w:val="24"/>
        </w:rPr>
        <w:t xml:space="preserve"> Commissioning</w:t>
      </w:r>
      <w:r w:rsidR="00CB000C">
        <w:rPr>
          <w:rFonts w:ascii="Arial" w:hAnsi="Arial" w:cs="Arial"/>
          <w:color w:val="1F497D" w:themeColor="text2"/>
          <w:sz w:val="24"/>
          <w:szCs w:val="24"/>
        </w:rPr>
        <w:t xml:space="preserve"> &amp; Coalition/Alliance contracting</w:t>
      </w:r>
      <w:r w:rsidR="00C326D6">
        <w:rPr>
          <w:rFonts w:ascii="Arial" w:hAnsi="Arial" w:cs="Arial"/>
          <w:color w:val="1F497D" w:themeColor="text2"/>
          <w:sz w:val="24"/>
          <w:szCs w:val="24"/>
        </w:rPr>
        <w:t xml:space="preserve"> within a strategic partnership </w:t>
      </w:r>
      <w:r w:rsidR="009F7C29">
        <w:rPr>
          <w:rFonts w:ascii="Arial" w:hAnsi="Arial" w:cs="Arial"/>
          <w:color w:val="1F497D" w:themeColor="text2"/>
          <w:sz w:val="24"/>
          <w:szCs w:val="24"/>
        </w:rPr>
        <w:t>approach</w:t>
      </w:r>
    </w:p>
    <w:p w14:paraId="3C571910" w14:textId="77777777" w:rsidR="00562EFD" w:rsidRDefault="00562EFD" w:rsidP="00562EFD">
      <w:pPr>
        <w:pStyle w:val="ListParagraph"/>
        <w:rPr>
          <w:rFonts w:ascii="Arial" w:hAnsi="Arial" w:cs="Arial"/>
          <w:color w:val="1F497D" w:themeColor="text2"/>
          <w:sz w:val="24"/>
          <w:szCs w:val="24"/>
        </w:rPr>
      </w:pPr>
    </w:p>
    <w:p w14:paraId="74695865" w14:textId="5BA924CA" w:rsidR="00913AD3" w:rsidRDefault="00913AD3"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 xml:space="preserve">Local Government Reform </w:t>
      </w:r>
      <w:r w:rsidR="001660E3">
        <w:rPr>
          <w:rFonts w:ascii="Arial" w:hAnsi="Arial" w:cs="Arial"/>
          <w:color w:val="1F497D" w:themeColor="text2"/>
          <w:sz w:val="24"/>
          <w:szCs w:val="24"/>
        </w:rPr>
        <w:t xml:space="preserve">and possible </w:t>
      </w:r>
      <w:r>
        <w:rPr>
          <w:rFonts w:ascii="Arial" w:hAnsi="Arial" w:cs="Arial"/>
          <w:color w:val="1F497D" w:themeColor="text2"/>
          <w:sz w:val="24"/>
          <w:szCs w:val="24"/>
        </w:rPr>
        <w:t xml:space="preserve">advent of </w:t>
      </w:r>
      <w:r w:rsidR="00C326D6">
        <w:rPr>
          <w:rFonts w:ascii="Arial" w:hAnsi="Arial" w:cs="Arial"/>
          <w:color w:val="1F497D" w:themeColor="text2"/>
          <w:sz w:val="24"/>
          <w:szCs w:val="24"/>
        </w:rPr>
        <w:t xml:space="preserve">a Combined Authority approach with a Mayoral lead </w:t>
      </w:r>
    </w:p>
    <w:p w14:paraId="087115E1" w14:textId="77777777" w:rsidR="00562EFD" w:rsidRPr="00562EFD" w:rsidRDefault="00562EFD" w:rsidP="00562EFD">
      <w:pPr>
        <w:pStyle w:val="ListParagraph"/>
        <w:rPr>
          <w:rFonts w:ascii="Arial" w:hAnsi="Arial" w:cs="Arial"/>
          <w:color w:val="1F497D" w:themeColor="text2"/>
          <w:sz w:val="24"/>
          <w:szCs w:val="24"/>
        </w:rPr>
      </w:pPr>
    </w:p>
    <w:p w14:paraId="7560FD86" w14:textId="77777777" w:rsidR="00913AD3" w:rsidRDefault="00913AD3"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 xml:space="preserve">Levelling Up agenda and implications for </w:t>
      </w:r>
      <w:r w:rsidR="00950A15">
        <w:rPr>
          <w:rFonts w:ascii="Arial" w:hAnsi="Arial" w:cs="Arial"/>
          <w:color w:val="1F497D" w:themeColor="text2"/>
          <w:sz w:val="24"/>
          <w:szCs w:val="24"/>
        </w:rPr>
        <w:t>rural &amp; coastal communities</w:t>
      </w:r>
      <w:r w:rsidR="001660E3">
        <w:rPr>
          <w:rFonts w:ascii="Arial" w:hAnsi="Arial" w:cs="Arial"/>
          <w:color w:val="1F497D" w:themeColor="text2"/>
          <w:sz w:val="24"/>
          <w:szCs w:val="24"/>
        </w:rPr>
        <w:t xml:space="preserve"> &amp; the VCSE sector</w:t>
      </w:r>
    </w:p>
    <w:p w14:paraId="24EB0501" w14:textId="77777777" w:rsidR="00562EFD" w:rsidRPr="00562EFD" w:rsidRDefault="00562EFD" w:rsidP="00562EFD">
      <w:pPr>
        <w:pStyle w:val="ListParagraph"/>
        <w:rPr>
          <w:rFonts w:ascii="Arial" w:hAnsi="Arial" w:cs="Arial"/>
          <w:color w:val="1F497D" w:themeColor="text2"/>
          <w:sz w:val="24"/>
          <w:szCs w:val="24"/>
        </w:rPr>
      </w:pPr>
    </w:p>
    <w:p w14:paraId="672BACA3" w14:textId="77777777" w:rsidR="00950A15" w:rsidRDefault="00CB000C"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C</w:t>
      </w:r>
      <w:r w:rsidR="001660E3">
        <w:rPr>
          <w:rFonts w:ascii="Arial" w:hAnsi="Arial" w:cs="Arial"/>
          <w:color w:val="1F497D" w:themeColor="text2"/>
          <w:sz w:val="24"/>
          <w:szCs w:val="24"/>
        </w:rPr>
        <w:t>h</w:t>
      </w:r>
      <w:r>
        <w:rPr>
          <w:rFonts w:ascii="Arial" w:hAnsi="Arial" w:cs="Arial"/>
          <w:color w:val="1F497D" w:themeColor="text2"/>
          <w:sz w:val="24"/>
          <w:szCs w:val="24"/>
        </w:rPr>
        <w:t>arter for social housing</w:t>
      </w:r>
      <w:r w:rsidR="00950A15">
        <w:rPr>
          <w:rFonts w:ascii="Arial" w:hAnsi="Arial" w:cs="Arial"/>
          <w:color w:val="1F497D" w:themeColor="text2"/>
          <w:sz w:val="24"/>
          <w:szCs w:val="24"/>
        </w:rPr>
        <w:t xml:space="preserve"> including developing homes for life approach and new response to homelessness</w:t>
      </w:r>
    </w:p>
    <w:p w14:paraId="118AC8AD" w14:textId="77777777" w:rsidR="00562EFD" w:rsidRPr="00562EFD" w:rsidRDefault="00562EFD" w:rsidP="00562EFD">
      <w:pPr>
        <w:pStyle w:val="ListParagraph"/>
        <w:rPr>
          <w:rFonts w:ascii="Arial" w:hAnsi="Arial" w:cs="Arial"/>
          <w:color w:val="1F497D" w:themeColor="text2"/>
          <w:sz w:val="24"/>
          <w:szCs w:val="24"/>
        </w:rPr>
      </w:pPr>
    </w:p>
    <w:p w14:paraId="14415810" w14:textId="7CC3A9C0" w:rsidR="00950A15" w:rsidRDefault="00950A15"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Government White Paper – ASC:</w:t>
      </w:r>
      <w:r w:rsidR="00CB000C">
        <w:rPr>
          <w:rFonts w:ascii="Arial" w:hAnsi="Arial" w:cs="Arial"/>
          <w:color w:val="1F497D" w:themeColor="text2"/>
          <w:sz w:val="24"/>
          <w:szCs w:val="24"/>
        </w:rPr>
        <w:t xml:space="preserve"> </w:t>
      </w:r>
      <w:r w:rsidR="00340D63">
        <w:rPr>
          <w:rFonts w:ascii="Arial" w:hAnsi="Arial" w:cs="Arial"/>
          <w:color w:val="1F497D" w:themeColor="text2"/>
          <w:sz w:val="24"/>
          <w:szCs w:val="24"/>
        </w:rPr>
        <w:t>putting p</w:t>
      </w:r>
      <w:r w:rsidR="00CB000C">
        <w:rPr>
          <w:rFonts w:ascii="Arial" w:hAnsi="Arial" w:cs="Arial"/>
          <w:color w:val="1F497D" w:themeColor="text2"/>
          <w:sz w:val="24"/>
          <w:szCs w:val="24"/>
        </w:rPr>
        <w:t>eople at the Heart of Care</w:t>
      </w:r>
      <w:r w:rsidR="00340D63">
        <w:rPr>
          <w:rFonts w:ascii="Arial" w:hAnsi="Arial" w:cs="Arial"/>
          <w:color w:val="1F497D" w:themeColor="text2"/>
          <w:sz w:val="24"/>
          <w:szCs w:val="24"/>
        </w:rPr>
        <w:t xml:space="preserve"> and delivering care closer to home working in partnership with Adult Social Care and the NHS Commissioners and Providers.</w:t>
      </w:r>
      <w:r>
        <w:rPr>
          <w:rFonts w:ascii="Arial" w:hAnsi="Arial" w:cs="Arial"/>
          <w:color w:val="1F497D" w:themeColor="text2"/>
          <w:sz w:val="24"/>
          <w:szCs w:val="24"/>
        </w:rPr>
        <w:t xml:space="preserve"> </w:t>
      </w:r>
    </w:p>
    <w:p w14:paraId="29DC0EAB" w14:textId="77777777" w:rsidR="00562EFD" w:rsidRPr="00562EFD" w:rsidRDefault="00562EFD" w:rsidP="00562EFD">
      <w:pPr>
        <w:pStyle w:val="ListParagraph"/>
        <w:rPr>
          <w:rFonts w:ascii="Arial" w:hAnsi="Arial" w:cs="Arial"/>
          <w:color w:val="1F497D" w:themeColor="text2"/>
          <w:sz w:val="24"/>
          <w:szCs w:val="24"/>
        </w:rPr>
      </w:pPr>
    </w:p>
    <w:p w14:paraId="7A2B7A14" w14:textId="77777777" w:rsidR="001660E3" w:rsidRDefault="001660E3"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Current and forecasted financial challenges through inflation and recruitment and retention challenges both for staff and volunteers</w:t>
      </w:r>
    </w:p>
    <w:p w14:paraId="70F747CD" w14:textId="77777777" w:rsidR="00562EFD" w:rsidRPr="00562EFD" w:rsidRDefault="00562EFD" w:rsidP="00562EFD">
      <w:pPr>
        <w:pStyle w:val="ListParagraph"/>
        <w:rPr>
          <w:rFonts w:ascii="Arial" w:hAnsi="Arial" w:cs="Arial"/>
          <w:color w:val="1F497D" w:themeColor="text2"/>
          <w:sz w:val="24"/>
          <w:szCs w:val="24"/>
        </w:rPr>
      </w:pPr>
    </w:p>
    <w:p w14:paraId="598A6B19" w14:textId="77777777" w:rsidR="001660E3" w:rsidRDefault="001660E3" w:rsidP="00913AD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 xml:space="preserve">Health and Wellbeing Board’s aspirations for improved dementia services and ASC digitalisation </w:t>
      </w:r>
    </w:p>
    <w:p w14:paraId="2E3B8004" w14:textId="77777777" w:rsidR="00562EFD" w:rsidRPr="00562EFD" w:rsidRDefault="00562EFD" w:rsidP="00562EFD">
      <w:pPr>
        <w:pStyle w:val="ListParagraph"/>
        <w:rPr>
          <w:rFonts w:ascii="Arial" w:hAnsi="Arial" w:cs="Arial"/>
          <w:color w:val="1F497D" w:themeColor="text2"/>
          <w:sz w:val="24"/>
          <w:szCs w:val="24"/>
        </w:rPr>
      </w:pPr>
    </w:p>
    <w:p w14:paraId="3BAADC71" w14:textId="77777777" w:rsidR="001660E3" w:rsidRDefault="001660E3" w:rsidP="001660E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Financial &amp; economic inclusion – supporting ‘at risk’ groups and communities</w:t>
      </w:r>
      <w:r w:rsidR="00267374">
        <w:rPr>
          <w:rFonts w:ascii="Arial" w:hAnsi="Arial" w:cs="Arial"/>
          <w:color w:val="1F497D" w:themeColor="text2"/>
          <w:sz w:val="24"/>
          <w:szCs w:val="24"/>
        </w:rPr>
        <w:t xml:space="preserve"> through the current and emerging economic climate with welfare benefits advice and access to food and clothes banks.</w:t>
      </w:r>
    </w:p>
    <w:p w14:paraId="24D79D5D" w14:textId="77777777" w:rsidR="0067181C" w:rsidRPr="0067181C" w:rsidRDefault="0067181C" w:rsidP="0067181C">
      <w:pPr>
        <w:pStyle w:val="ListParagraph"/>
        <w:rPr>
          <w:rFonts w:ascii="Arial" w:hAnsi="Arial" w:cs="Arial"/>
          <w:color w:val="1F497D" w:themeColor="text2"/>
          <w:sz w:val="24"/>
          <w:szCs w:val="24"/>
        </w:rPr>
      </w:pPr>
    </w:p>
    <w:p w14:paraId="7EBCC91B" w14:textId="77777777" w:rsidR="0067181C" w:rsidRDefault="0067181C" w:rsidP="001660E3">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Implications arising from the war in Europe and the resettlement of refugees and the ongoing economic impact.</w:t>
      </w:r>
    </w:p>
    <w:p w14:paraId="2B7C0639" w14:textId="77777777" w:rsidR="00CB000C" w:rsidRDefault="00CB000C" w:rsidP="00EE7DAD">
      <w:pPr>
        <w:pStyle w:val="ListParagraph"/>
        <w:rPr>
          <w:rFonts w:ascii="Arial" w:hAnsi="Arial" w:cs="Arial"/>
          <w:b/>
          <w:bCs/>
          <w:color w:val="1F497D" w:themeColor="text2"/>
          <w:sz w:val="24"/>
          <w:szCs w:val="24"/>
        </w:rPr>
      </w:pPr>
    </w:p>
    <w:p w14:paraId="50078475" w14:textId="77777777" w:rsidR="00EE7DAD" w:rsidRPr="00D262C6" w:rsidRDefault="00EE7DAD" w:rsidP="00EE7DAD">
      <w:pPr>
        <w:pStyle w:val="ListParagraph"/>
        <w:rPr>
          <w:rFonts w:ascii="Arial" w:hAnsi="Arial" w:cs="Arial"/>
          <w:b/>
          <w:bCs/>
          <w:color w:val="1F497D" w:themeColor="text2"/>
          <w:sz w:val="24"/>
          <w:szCs w:val="24"/>
        </w:rPr>
      </w:pPr>
      <w:r w:rsidRPr="00D262C6">
        <w:rPr>
          <w:rFonts w:ascii="Arial" w:hAnsi="Arial" w:cs="Arial"/>
          <w:b/>
          <w:bCs/>
          <w:color w:val="1F497D" w:themeColor="text2"/>
          <w:sz w:val="24"/>
          <w:szCs w:val="24"/>
        </w:rPr>
        <w:t>Action Plan</w:t>
      </w:r>
    </w:p>
    <w:p w14:paraId="4B716ED8" w14:textId="77777777" w:rsidR="00EE7DAD" w:rsidRPr="00D262C6" w:rsidRDefault="00EE7DAD" w:rsidP="00EE7DAD">
      <w:pPr>
        <w:pStyle w:val="ListParagraph"/>
        <w:rPr>
          <w:rFonts w:ascii="Arial" w:hAnsi="Arial" w:cs="Arial"/>
          <w:b/>
          <w:bCs/>
          <w:color w:val="1F497D" w:themeColor="text2"/>
          <w:sz w:val="24"/>
          <w:szCs w:val="24"/>
        </w:rPr>
      </w:pPr>
    </w:p>
    <w:p w14:paraId="59B6355A" w14:textId="77777777" w:rsidR="00EE7DAD" w:rsidRPr="00D262C6" w:rsidRDefault="00EE7DAD" w:rsidP="00EE7DAD">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An Action Plan </w:t>
      </w:r>
      <w:r w:rsidR="00267374">
        <w:rPr>
          <w:rFonts w:ascii="Arial" w:hAnsi="Arial" w:cs="Arial"/>
          <w:color w:val="1F497D" w:themeColor="text2"/>
          <w:sz w:val="24"/>
          <w:szCs w:val="24"/>
        </w:rPr>
        <w:t xml:space="preserve">to be developed </w:t>
      </w:r>
      <w:r w:rsidR="0067181C">
        <w:rPr>
          <w:rFonts w:ascii="Arial" w:hAnsi="Arial" w:cs="Arial"/>
          <w:color w:val="1F497D" w:themeColor="text2"/>
          <w:sz w:val="24"/>
          <w:szCs w:val="24"/>
        </w:rPr>
        <w:t>jointly with the LVET Board of Directors</w:t>
      </w:r>
      <w:r w:rsidR="00267374">
        <w:rPr>
          <w:rFonts w:ascii="Arial" w:hAnsi="Arial" w:cs="Arial"/>
          <w:color w:val="1F497D" w:themeColor="text2"/>
          <w:sz w:val="24"/>
          <w:szCs w:val="24"/>
        </w:rPr>
        <w:t>, setting</w:t>
      </w:r>
      <w:r w:rsidRPr="00D262C6">
        <w:rPr>
          <w:rFonts w:ascii="Arial" w:hAnsi="Arial" w:cs="Arial"/>
          <w:color w:val="1F497D" w:themeColor="text2"/>
          <w:sz w:val="24"/>
          <w:szCs w:val="24"/>
        </w:rPr>
        <w:t xml:space="preserve"> out the key actions required to deliver on the </w:t>
      </w:r>
      <w:r w:rsidR="003E4E36" w:rsidRPr="00D262C6">
        <w:rPr>
          <w:rFonts w:ascii="Arial" w:hAnsi="Arial" w:cs="Arial"/>
          <w:color w:val="1F497D" w:themeColor="text2"/>
          <w:sz w:val="24"/>
          <w:szCs w:val="24"/>
        </w:rPr>
        <w:t>organisational</w:t>
      </w:r>
      <w:r w:rsidRPr="00D262C6">
        <w:rPr>
          <w:rFonts w:ascii="Arial" w:hAnsi="Arial" w:cs="Arial"/>
          <w:color w:val="1F497D" w:themeColor="text2"/>
          <w:sz w:val="24"/>
          <w:szCs w:val="24"/>
        </w:rPr>
        <w:t xml:space="preserve"> and </w:t>
      </w:r>
      <w:r w:rsidR="003E4E36" w:rsidRPr="00D262C6">
        <w:rPr>
          <w:rFonts w:ascii="Arial" w:hAnsi="Arial" w:cs="Arial"/>
          <w:color w:val="1F497D" w:themeColor="text2"/>
          <w:sz w:val="24"/>
          <w:szCs w:val="24"/>
        </w:rPr>
        <w:t>service development and delivery goals set out above.</w:t>
      </w:r>
    </w:p>
    <w:p w14:paraId="3E299237" w14:textId="77777777" w:rsidR="003E4E36" w:rsidRPr="00D262C6" w:rsidRDefault="003E4E36" w:rsidP="003E4E36">
      <w:pPr>
        <w:ind w:firstLine="720"/>
        <w:rPr>
          <w:rFonts w:ascii="Arial" w:hAnsi="Arial" w:cs="Arial"/>
          <w:b/>
          <w:bCs/>
          <w:color w:val="1F497D" w:themeColor="text2"/>
          <w:sz w:val="24"/>
          <w:szCs w:val="24"/>
        </w:rPr>
      </w:pPr>
      <w:r w:rsidRPr="00D262C6">
        <w:rPr>
          <w:rFonts w:ascii="Arial" w:hAnsi="Arial" w:cs="Arial"/>
          <w:b/>
          <w:bCs/>
          <w:color w:val="1F497D" w:themeColor="text2"/>
          <w:sz w:val="24"/>
          <w:szCs w:val="24"/>
        </w:rPr>
        <w:t xml:space="preserve">Resources </w:t>
      </w:r>
    </w:p>
    <w:p w14:paraId="5BDB1D9F" w14:textId="04E6FD18" w:rsidR="003E4E36" w:rsidRPr="00D262C6" w:rsidRDefault="003E4E36" w:rsidP="003E4E36">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A Budget Plan for the next 3-years </w:t>
      </w:r>
      <w:r w:rsidR="002F44DA">
        <w:rPr>
          <w:rFonts w:ascii="Arial" w:hAnsi="Arial" w:cs="Arial"/>
          <w:color w:val="1F497D" w:themeColor="text2"/>
          <w:sz w:val="24"/>
          <w:szCs w:val="24"/>
        </w:rPr>
        <w:t>has been prepared and t</w:t>
      </w:r>
      <w:r w:rsidRPr="00D262C6">
        <w:rPr>
          <w:rFonts w:ascii="Arial" w:hAnsi="Arial" w:cs="Arial"/>
          <w:color w:val="1F497D" w:themeColor="text2"/>
          <w:sz w:val="24"/>
          <w:szCs w:val="24"/>
        </w:rPr>
        <w:t xml:space="preserve">his indicates that at the end of the 3-year funding cycle there will be a positive balance of c. £55K.  Further investment to be sourced to support the ongoing development of </w:t>
      </w:r>
      <w:r w:rsidR="00D81588">
        <w:rPr>
          <w:rFonts w:ascii="Arial" w:hAnsi="Arial" w:cs="Arial"/>
          <w:color w:val="1F497D" w:themeColor="text2"/>
          <w:sz w:val="24"/>
          <w:szCs w:val="24"/>
        </w:rPr>
        <w:t>L</w:t>
      </w:r>
      <w:r w:rsidRPr="00D262C6">
        <w:rPr>
          <w:rFonts w:ascii="Arial" w:hAnsi="Arial" w:cs="Arial"/>
          <w:color w:val="1F497D" w:themeColor="text2"/>
          <w:sz w:val="24"/>
          <w:szCs w:val="24"/>
        </w:rPr>
        <w:t>VET as an equal partner in the development and delivery of health, care, and wellbeing services across the County</w:t>
      </w:r>
      <w:r w:rsidR="006457F9" w:rsidRPr="00D262C6">
        <w:rPr>
          <w:rFonts w:ascii="Arial" w:hAnsi="Arial" w:cs="Arial"/>
          <w:color w:val="1F497D" w:themeColor="text2"/>
          <w:sz w:val="24"/>
          <w:szCs w:val="24"/>
        </w:rPr>
        <w:t xml:space="preserve"> working alongside </w:t>
      </w:r>
      <w:r w:rsidR="003B7FB6">
        <w:rPr>
          <w:rFonts w:ascii="Arial" w:hAnsi="Arial" w:cs="Arial"/>
          <w:color w:val="1F497D" w:themeColor="text2"/>
          <w:sz w:val="24"/>
          <w:szCs w:val="24"/>
        </w:rPr>
        <w:t xml:space="preserve">VCSE and </w:t>
      </w:r>
      <w:r w:rsidR="006457F9" w:rsidRPr="00D262C6">
        <w:rPr>
          <w:rFonts w:ascii="Arial" w:hAnsi="Arial" w:cs="Arial"/>
          <w:color w:val="1F497D" w:themeColor="text2"/>
          <w:sz w:val="24"/>
          <w:szCs w:val="24"/>
        </w:rPr>
        <w:t>statutory sector partners</w:t>
      </w:r>
      <w:r w:rsidR="003B7FB6">
        <w:rPr>
          <w:rFonts w:ascii="Arial" w:hAnsi="Arial" w:cs="Arial"/>
          <w:color w:val="1F497D" w:themeColor="text2"/>
          <w:sz w:val="24"/>
          <w:szCs w:val="24"/>
        </w:rPr>
        <w:t>.</w:t>
      </w:r>
    </w:p>
    <w:p w14:paraId="000C4E35" w14:textId="77777777" w:rsidR="006457F9" w:rsidRPr="00D262C6" w:rsidRDefault="006457F9" w:rsidP="006457F9">
      <w:pPr>
        <w:pStyle w:val="ListParagraph"/>
        <w:rPr>
          <w:rFonts w:ascii="Arial" w:hAnsi="Arial" w:cs="Arial"/>
          <w:color w:val="1F497D" w:themeColor="text2"/>
          <w:sz w:val="24"/>
          <w:szCs w:val="24"/>
        </w:rPr>
      </w:pPr>
    </w:p>
    <w:p w14:paraId="7320FAE0" w14:textId="7A23BCC3" w:rsidR="006457F9" w:rsidRPr="00D262C6" w:rsidRDefault="006457F9" w:rsidP="006457F9">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Human Resources – a management structure for </w:t>
      </w:r>
      <w:r w:rsidR="003B7FB6">
        <w:rPr>
          <w:rFonts w:ascii="Arial" w:hAnsi="Arial" w:cs="Arial"/>
          <w:color w:val="1F497D" w:themeColor="text2"/>
          <w:sz w:val="24"/>
          <w:szCs w:val="24"/>
        </w:rPr>
        <w:t>L</w:t>
      </w:r>
      <w:r w:rsidRPr="00D262C6">
        <w:rPr>
          <w:rFonts w:ascii="Arial" w:hAnsi="Arial" w:cs="Arial"/>
          <w:color w:val="1F497D" w:themeColor="text2"/>
          <w:sz w:val="24"/>
          <w:szCs w:val="24"/>
        </w:rPr>
        <w:t xml:space="preserve">VET </w:t>
      </w:r>
      <w:r w:rsidR="00267374">
        <w:rPr>
          <w:rFonts w:ascii="Arial" w:hAnsi="Arial" w:cs="Arial"/>
          <w:color w:val="1F497D" w:themeColor="text2"/>
          <w:sz w:val="24"/>
          <w:szCs w:val="24"/>
        </w:rPr>
        <w:t xml:space="preserve">to be </w:t>
      </w:r>
      <w:r w:rsidR="003B7FB6">
        <w:rPr>
          <w:rFonts w:ascii="Arial" w:hAnsi="Arial" w:cs="Arial"/>
          <w:color w:val="1F497D" w:themeColor="text2"/>
          <w:sz w:val="24"/>
          <w:szCs w:val="24"/>
        </w:rPr>
        <w:t>prepared</w:t>
      </w:r>
      <w:r w:rsidR="00267374">
        <w:rPr>
          <w:rFonts w:ascii="Arial" w:hAnsi="Arial" w:cs="Arial"/>
          <w:color w:val="1F497D" w:themeColor="text2"/>
          <w:sz w:val="24"/>
          <w:szCs w:val="24"/>
        </w:rPr>
        <w:t xml:space="preserve"> </w:t>
      </w:r>
      <w:r w:rsidR="00562EFD">
        <w:rPr>
          <w:rFonts w:ascii="Arial" w:hAnsi="Arial" w:cs="Arial"/>
          <w:color w:val="1F497D" w:themeColor="text2"/>
          <w:sz w:val="24"/>
          <w:szCs w:val="24"/>
        </w:rPr>
        <w:t>considering</w:t>
      </w:r>
      <w:r w:rsidR="00267374">
        <w:rPr>
          <w:rFonts w:ascii="Arial" w:hAnsi="Arial" w:cs="Arial"/>
          <w:color w:val="1F497D" w:themeColor="text2"/>
          <w:sz w:val="24"/>
          <w:szCs w:val="24"/>
        </w:rPr>
        <w:t xml:space="preserve"> further </w:t>
      </w:r>
      <w:r w:rsidR="003B7FB6">
        <w:rPr>
          <w:rFonts w:ascii="Arial" w:hAnsi="Arial" w:cs="Arial"/>
          <w:color w:val="1F497D" w:themeColor="text2"/>
          <w:sz w:val="24"/>
          <w:szCs w:val="24"/>
        </w:rPr>
        <w:t xml:space="preserve">organisational and service developments </w:t>
      </w:r>
      <w:r w:rsidR="00340D63">
        <w:rPr>
          <w:rFonts w:ascii="Arial" w:hAnsi="Arial" w:cs="Arial"/>
          <w:color w:val="1F497D" w:themeColor="text2"/>
          <w:sz w:val="24"/>
          <w:szCs w:val="24"/>
        </w:rPr>
        <w:t>–</w:t>
      </w:r>
      <w:r w:rsidR="00267374">
        <w:rPr>
          <w:rFonts w:ascii="Arial" w:hAnsi="Arial" w:cs="Arial"/>
          <w:color w:val="1F497D" w:themeColor="text2"/>
          <w:sz w:val="24"/>
          <w:szCs w:val="24"/>
        </w:rPr>
        <w:t xml:space="preserve"> </w:t>
      </w:r>
      <w:r w:rsidR="00340D63">
        <w:rPr>
          <w:rFonts w:ascii="Arial" w:hAnsi="Arial" w:cs="Arial"/>
          <w:color w:val="1F497D" w:themeColor="text2"/>
          <w:sz w:val="24"/>
          <w:szCs w:val="24"/>
        </w:rPr>
        <w:t>this will be one of the key priorities of the newly appointed MD</w:t>
      </w:r>
      <w:r w:rsidR="003B7FB6">
        <w:rPr>
          <w:rFonts w:ascii="Arial" w:hAnsi="Arial" w:cs="Arial"/>
          <w:color w:val="1F497D" w:themeColor="text2"/>
          <w:sz w:val="24"/>
          <w:szCs w:val="24"/>
        </w:rPr>
        <w:t>.</w:t>
      </w:r>
    </w:p>
    <w:p w14:paraId="53456959" w14:textId="77777777" w:rsidR="006457F9" w:rsidRPr="00D262C6" w:rsidRDefault="006457F9" w:rsidP="006457F9">
      <w:pPr>
        <w:pStyle w:val="ListParagraph"/>
        <w:rPr>
          <w:rFonts w:ascii="Arial" w:hAnsi="Arial" w:cs="Arial"/>
          <w:color w:val="1F497D" w:themeColor="text2"/>
          <w:sz w:val="24"/>
          <w:szCs w:val="24"/>
        </w:rPr>
      </w:pPr>
    </w:p>
    <w:p w14:paraId="28E75A45" w14:textId="77777777" w:rsidR="00D262C6" w:rsidRDefault="006457F9" w:rsidP="006457F9">
      <w:pPr>
        <w:pStyle w:val="ListParagraph"/>
        <w:numPr>
          <w:ilvl w:val="0"/>
          <w:numId w:val="1"/>
        </w:numPr>
        <w:rPr>
          <w:rFonts w:ascii="Arial" w:hAnsi="Arial" w:cs="Arial"/>
          <w:color w:val="1F497D" w:themeColor="text2"/>
          <w:sz w:val="24"/>
          <w:szCs w:val="24"/>
        </w:rPr>
      </w:pPr>
      <w:r w:rsidRPr="00D262C6">
        <w:rPr>
          <w:rFonts w:ascii="Arial" w:hAnsi="Arial" w:cs="Arial"/>
          <w:color w:val="1F497D" w:themeColor="text2"/>
          <w:sz w:val="24"/>
          <w:szCs w:val="24"/>
        </w:rPr>
        <w:t xml:space="preserve">Premises and Equipment – due to the pandemic the current policy is for the staff team to be home based, with regular monthly catch-up/development support opportunities with the Chair/Deputy Chair of </w:t>
      </w:r>
      <w:r w:rsidR="003B7FB6">
        <w:rPr>
          <w:rFonts w:ascii="Arial" w:hAnsi="Arial" w:cs="Arial"/>
          <w:color w:val="1F497D" w:themeColor="text2"/>
          <w:sz w:val="24"/>
          <w:szCs w:val="24"/>
        </w:rPr>
        <w:t>L</w:t>
      </w:r>
      <w:r w:rsidRPr="00D262C6">
        <w:rPr>
          <w:rFonts w:ascii="Arial" w:hAnsi="Arial" w:cs="Arial"/>
          <w:color w:val="1F497D" w:themeColor="text2"/>
          <w:sz w:val="24"/>
          <w:szCs w:val="24"/>
        </w:rPr>
        <w:t xml:space="preserve">VET and the Secretariat – with ‘Hot-Desking’ available from partner agencies.  The </w:t>
      </w:r>
      <w:r w:rsidR="00D262C6" w:rsidRPr="00D262C6">
        <w:rPr>
          <w:rFonts w:ascii="Arial" w:hAnsi="Arial" w:cs="Arial"/>
          <w:color w:val="1F497D" w:themeColor="text2"/>
          <w:sz w:val="24"/>
          <w:szCs w:val="24"/>
        </w:rPr>
        <w:t>staff team</w:t>
      </w:r>
      <w:r w:rsidRPr="00D262C6">
        <w:rPr>
          <w:rFonts w:ascii="Arial" w:hAnsi="Arial" w:cs="Arial"/>
          <w:color w:val="1F497D" w:themeColor="text2"/>
          <w:sz w:val="24"/>
          <w:szCs w:val="24"/>
        </w:rPr>
        <w:t xml:space="preserve"> to be equipped with the most modern and up</w:t>
      </w:r>
      <w:r w:rsidR="00D262C6" w:rsidRPr="00D262C6">
        <w:rPr>
          <w:rFonts w:ascii="Arial" w:hAnsi="Arial" w:cs="Arial"/>
          <w:color w:val="1F497D" w:themeColor="text2"/>
          <w:sz w:val="24"/>
          <w:szCs w:val="24"/>
        </w:rPr>
        <w:t>-to-date IT and Comms systems.</w:t>
      </w:r>
    </w:p>
    <w:p w14:paraId="4E7EC1DD" w14:textId="77777777" w:rsidR="00267374" w:rsidRPr="00267374" w:rsidRDefault="00267374" w:rsidP="00267374">
      <w:pPr>
        <w:pStyle w:val="ListParagraph"/>
        <w:rPr>
          <w:rFonts w:ascii="Arial" w:hAnsi="Arial" w:cs="Arial"/>
          <w:color w:val="1F497D" w:themeColor="text2"/>
          <w:sz w:val="24"/>
          <w:szCs w:val="24"/>
        </w:rPr>
      </w:pPr>
    </w:p>
    <w:p w14:paraId="6FE008FC" w14:textId="77777777" w:rsidR="00267374" w:rsidRPr="00D262C6" w:rsidRDefault="00267374" w:rsidP="006457F9">
      <w:pPr>
        <w:pStyle w:val="ListParagraph"/>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VET Board meetings will also </w:t>
      </w:r>
      <w:r w:rsidR="00562EFD">
        <w:rPr>
          <w:rFonts w:ascii="Arial" w:hAnsi="Arial" w:cs="Arial"/>
          <w:color w:val="1F497D" w:themeColor="text2"/>
          <w:sz w:val="24"/>
          <w:szCs w:val="24"/>
        </w:rPr>
        <w:t>be held virtually, monthly, with a face2face get together</w:t>
      </w:r>
      <w:r w:rsidR="00483796">
        <w:rPr>
          <w:rFonts w:ascii="Arial" w:hAnsi="Arial" w:cs="Arial"/>
          <w:color w:val="1F497D" w:themeColor="text2"/>
          <w:sz w:val="24"/>
          <w:szCs w:val="24"/>
        </w:rPr>
        <w:t xml:space="preserve"> at least</w:t>
      </w:r>
      <w:r w:rsidR="00562EFD">
        <w:rPr>
          <w:rFonts w:ascii="Arial" w:hAnsi="Arial" w:cs="Arial"/>
          <w:color w:val="1F497D" w:themeColor="text2"/>
          <w:sz w:val="24"/>
          <w:szCs w:val="24"/>
        </w:rPr>
        <w:t xml:space="preserve"> quarterly.</w:t>
      </w:r>
    </w:p>
    <w:p w14:paraId="00C59340" w14:textId="77777777" w:rsidR="00D262C6" w:rsidRPr="00D262C6" w:rsidRDefault="00D262C6" w:rsidP="00D262C6">
      <w:pPr>
        <w:ind w:firstLine="720"/>
        <w:rPr>
          <w:rFonts w:ascii="Arial" w:hAnsi="Arial" w:cs="Arial"/>
          <w:b/>
          <w:bCs/>
          <w:color w:val="1F497D" w:themeColor="text2"/>
          <w:sz w:val="24"/>
          <w:szCs w:val="24"/>
        </w:rPr>
      </w:pPr>
      <w:r w:rsidRPr="00D262C6">
        <w:rPr>
          <w:rFonts w:ascii="Arial" w:hAnsi="Arial" w:cs="Arial"/>
          <w:b/>
          <w:bCs/>
          <w:color w:val="1F497D" w:themeColor="text2"/>
          <w:sz w:val="24"/>
          <w:szCs w:val="24"/>
        </w:rPr>
        <w:t>Way Forward/Next Steps</w:t>
      </w:r>
    </w:p>
    <w:p w14:paraId="36AEC0B6" w14:textId="7D465118" w:rsidR="00CB000C" w:rsidRPr="00D81588" w:rsidRDefault="00D262C6" w:rsidP="00CB000C">
      <w:pPr>
        <w:pStyle w:val="ListParagraph"/>
        <w:numPr>
          <w:ilvl w:val="0"/>
          <w:numId w:val="1"/>
        </w:numPr>
        <w:rPr>
          <w:rFonts w:ascii="Arial" w:hAnsi="Arial" w:cs="Arial"/>
          <w:b/>
          <w:bCs/>
          <w:color w:val="1F497D" w:themeColor="text2"/>
          <w:sz w:val="24"/>
          <w:szCs w:val="24"/>
        </w:rPr>
      </w:pPr>
      <w:r w:rsidRPr="00D262C6">
        <w:rPr>
          <w:rFonts w:ascii="Arial" w:hAnsi="Arial" w:cs="Arial"/>
          <w:color w:val="1F497D" w:themeColor="text2"/>
          <w:sz w:val="24"/>
          <w:szCs w:val="24"/>
        </w:rPr>
        <w:t xml:space="preserve">The </w:t>
      </w:r>
      <w:r w:rsidR="001555B8">
        <w:rPr>
          <w:rFonts w:ascii="Arial" w:hAnsi="Arial" w:cs="Arial"/>
          <w:color w:val="1F497D" w:themeColor="text2"/>
          <w:sz w:val="24"/>
          <w:szCs w:val="24"/>
        </w:rPr>
        <w:t>Business Development Plan has been socialised with the LVET Board of Directors, and reflects suggested amendments; it will now support the</w:t>
      </w:r>
      <w:r w:rsidR="00D81588">
        <w:rPr>
          <w:rFonts w:ascii="Arial" w:hAnsi="Arial" w:cs="Arial"/>
          <w:color w:val="1F497D" w:themeColor="text2"/>
          <w:sz w:val="24"/>
          <w:szCs w:val="24"/>
        </w:rPr>
        <w:t xml:space="preserve"> recruitment of an Executive Lead/MD</w:t>
      </w:r>
      <w:r w:rsidR="001555B8">
        <w:rPr>
          <w:rFonts w:ascii="Arial" w:hAnsi="Arial" w:cs="Arial"/>
          <w:color w:val="1F497D" w:themeColor="text2"/>
          <w:sz w:val="24"/>
          <w:szCs w:val="24"/>
        </w:rPr>
        <w:t xml:space="preserve"> and the commissioning of an Action Plan which will translate the plan into reality.</w:t>
      </w:r>
    </w:p>
    <w:p w14:paraId="6923E460" w14:textId="77777777" w:rsidR="00D81588" w:rsidRPr="00D81588" w:rsidRDefault="00D81588" w:rsidP="00D81588">
      <w:pPr>
        <w:pStyle w:val="ListParagraph"/>
        <w:rPr>
          <w:rFonts w:ascii="Arial" w:hAnsi="Arial" w:cs="Arial"/>
          <w:color w:val="1F497D" w:themeColor="text2"/>
          <w:sz w:val="24"/>
          <w:szCs w:val="24"/>
        </w:rPr>
      </w:pPr>
    </w:p>
    <w:p w14:paraId="1F4259C2" w14:textId="39BF7BC7" w:rsidR="00F76B51" w:rsidRPr="00340D63" w:rsidRDefault="00F76B51" w:rsidP="00F76B51">
      <w:pPr>
        <w:rPr>
          <w:rFonts w:ascii="Arial" w:hAnsi="Arial" w:cs="Arial"/>
          <w:b/>
          <w:bCs/>
          <w:color w:val="1F497D" w:themeColor="text2"/>
          <w:sz w:val="24"/>
          <w:szCs w:val="24"/>
        </w:rPr>
      </w:pPr>
    </w:p>
    <w:sectPr w:rsidR="00F76B51" w:rsidRPr="00340D63" w:rsidSect="00361E5C">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9259" w14:textId="77777777" w:rsidR="00634507" w:rsidRDefault="00634507" w:rsidP="00BE2AB9">
      <w:pPr>
        <w:spacing w:after="0" w:line="240" w:lineRule="auto"/>
      </w:pPr>
      <w:r>
        <w:separator/>
      </w:r>
    </w:p>
  </w:endnote>
  <w:endnote w:type="continuationSeparator" w:id="0">
    <w:p w14:paraId="26F2C203" w14:textId="77777777" w:rsidR="00634507" w:rsidRDefault="00634507" w:rsidP="00BE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23AF" w14:textId="77777777" w:rsidR="00634507" w:rsidRDefault="00634507" w:rsidP="00BE2AB9">
      <w:pPr>
        <w:spacing w:after="0" w:line="240" w:lineRule="auto"/>
      </w:pPr>
      <w:r>
        <w:separator/>
      </w:r>
    </w:p>
  </w:footnote>
  <w:footnote w:type="continuationSeparator" w:id="0">
    <w:p w14:paraId="45A5A011" w14:textId="77777777" w:rsidR="00634507" w:rsidRDefault="00634507" w:rsidP="00BE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DB4" w14:textId="1BF28402" w:rsidR="00BE2AB9" w:rsidRDefault="00000000" w:rsidP="00466D33">
    <w:pPr>
      <w:pStyle w:val="Header"/>
    </w:pPr>
    <w:sdt>
      <w:sdtPr>
        <w:id w:val="1646236326"/>
        <w:docPartObj>
          <w:docPartGallery w:val="Page Numbers (Top of Page)"/>
          <w:docPartUnique/>
        </w:docPartObj>
      </w:sdtPr>
      <w:sdtEndPr>
        <w:rPr>
          <w:noProof/>
        </w:rPr>
      </w:sdtEndPr>
      <w:sdtContent>
        <w:r w:rsidR="00BE2AB9">
          <w:fldChar w:fldCharType="begin"/>
        </w:r>
        <w:r w:rsidR="00BE2AB9">
          <w:instrText xml:space="preserve"> PAGE   \* MERGEFORMAT </w:instrText>
        </w:r>
        <w:r w:rsidR="00BE2AB9">
          <w:fldChar w:fldCharType="separate"/>
        </w:r>
        <w:r w:rsidR="00BE2AB9">
          <w:rPr>
            <w:noProof/>
          </w:rPr>
          <w:t>2</w:t>
        </w:r>
        <w:r w:rsidR="00BE2AB9">
          <w:rPr>
            <w:noProof/>
          </w:rPr>
          <w:fldChar w:fldCharType="end"/>
        </w:r>
        <w:r w:rsidR="00BE2AB9">
          <w:rPr>
            <w:noProof/>
          </w:rPr>
          <w:tab/>
        </w:r>
        <w:r w:rsidR="00BE2AB9">
          <w:rPr>
            <w:noProof/>
          </w:rPr>
          <w:drawing>
            <wp:inline distT="0" distB="0" distL="0" distR="0" wp14:anchorId="24EC2624" wp14:editId="128000EF">
              <wp:extent cx="704850" cy="714375"/>
              <wp:effectExtent l="0" t="0" r="0" b="9525"/>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sdtContent>
    </w:sdt>
  </w:p>
  <w:p w14:paraId="11094AA9" w14:textId="77777777" w:rsidR="00BE2AB9" w:rsidRDefault="00BE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AD7"/>
    <w:multiLevelType w:val="hybridMultilevel"/>
    <w:tmpl w:val="026889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849"/>
    <w:multiLevelType w:val="hybridMultilevel"/>
    <w:tmpl w:val="49D4A8FC"/>
    <w:lvl w:ilvl="0" w:tplc="0809000B">
      <w:start w:val="1"/>
      <w:numFmt w:val="bullet"/>
      <w:lvlText w:val=""/>
      <w:lvlJc w:val="left"/>
      <w:rPr>
        <w:rFonts w:ascii="Wingdings" w:hAnsi="Wingdings" w:hint="default"/>
      </w:rPr>
    </w:lvl>
    <w:lvl w:ilvl="1" w:tplc="08090003" w:tentative="1">
      <w:start w:val="1"/>
      <w:numFmt w:val="bullet"/>
      <w:lvlText w:val="o"/>
      <w:lvlJc w:val="left"/>
      <w:pPr>
        <w:ind w:left="-584" w:hanging="360"/>
      </w:pPr>
      <w:rPr>
        <w:rFonts w:ascii="Courier New" w:hAnsi="Courier New" w:cs="Courier New" w:hint="default"/>
      </w:rPr>
    </w:lvl>
    <w:lvl w:ilvl="2" w:tplc="08090005" w:tentative="1">
      <w:start w:val="1"/>
      <w:numFmt w:val="bullet"/>
      <w:lvlText w:val=""/>
      <w:lvlJc w:val="left"/>
      <w:pPr>
        <w:ind w:left="136" w:hanging="360"/>
      </w:pPr>
      <w:rPr>
        <w:rFonts w:ascii="Wingdings" w:hAnsi="Wingdings" w:hint="default"/>
      </w:rPr>
    </w:lvl>
    <w:lvl w:ilvl="3" w:tplc="08090001" w:tentative="1">
      <w:start w:val="1"/>
      <w:numFmt w:val="bullet"/>
      <w:lvlText w:val=""/>
      <w:lvlJc w:val="left"/>
      <w:pPr>
        <w:ind w:left="856" w:hanging="360"/>
      </w:pPr>
      <w:rPr>
        <w:rFonts w:ascii="Symbol" w:hAnsi="Symbol" w:hint="default"/>
      </w:rPr>
    </w:lvl>
    <w:lvl w:ilvl="4" w:tplc="08090003" w:tentative="1">
      <w:start w:val="1"/>
      <w:numFmt w:val="bullet"/>
      <w:lvlText w:val="o"/>
      <w:lvlJc w:val="left"/>
      <w:pPr>
        <w:ind w:left="1576" w:hanging="360"/>
      </w:pPr>
      <w:rPr>
        <w:rFonts w:ascii="Courier New" w:hAnsi="Courier New" w:cs="Courier New" w:hint="default"/>
      </w:rPr>
    </w:lvl>
    <w:lvl w:ilvl="5" w:tplc="08090005" w:tentative="1">
      <w:start w:val="1"/>
      <w:numFmt w:val="bullet"/>
      <w:lvlText w:val=""/>
      <w:lvlJc w:val="left"/>
      <w:pPr>
        <w:ind w:left="2296" w:hanging="360"/>
      </w:pPr>
      <w:rPr>
        <w:rFonts w:ascii="Wingdings" w:hAnsi="Wingdings" w:hint="default"/>
      </w:rPr>
    </w:lvl>
    <w:lvl w:ilvl="6" w:tplc="08090001" w:tentative="1">
      <w:start w:val="1"/>
      <w:numFmt w:val="bullet"/>
      <w:lvlText w:val=""/>
      <w:lvlJc w:val="left"/>
      <w:pPr>
        <w:ind w:left="3016" w:hanging="360"/>
      </w:pPr>
      <w:rPr>
        <w:rFonts w:ascii="Symbol" w:hAnsi="Symbol" w:hint="default"/>
      </w:rPr>
    </w:lvl>
    <w:lvl w:ilvl="7" w:tplc="08090003" w:tentative="1">
      <w:start w:val="1"/>
      <w:numFmt w:val="bullet"/>
      <w:lvlText w:val="o"/>
      <w:lvlJc w:val="left"/>
      <w:pPr>
        <w:ind w:left="3736" w:hanging="360"/>
      </w:pPr>
      <w:rPr>
        <w:rFonts w:ascii="Courier New" w:hAnsi="Courier New" w:cs="Courier New" w:hint="default"/>
      </w:rPr>
    </w:lvl>
    <w:lvl w:ilvl="8" w:tplc="08090005" w:tentative="1">
      <w:start w:val="1"/>
      <w:numFmt w:val="bullet"/>
      <w:lvlText w:val=""/>
      <w:lvlJc w:val="left"/>
      <w:pPr>
        <w:ind w:left="4456" w:hanging="360"/>
      </w:pPr>
      <w:rPr>
        <w:rFonts w:ascii="Wingdings" w:hAnsi="Wingdings" w:hint="default"/>
      </w:rPr>
    </w:lvl>
  </w:abstractNum>
  <w:abstractNum w:abstractNumId="2" w15:restartNumberingAfterBreak="0">
    <w:nsid w:val="0E255070"/>
    <w:multiLevelType w:val="hybridMultilevel"/>
    <w:tmpl w:val="22047C2E"/>
    <w:lvl w:ilvl="0" w:tplc="849822F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11D9604E"/>
    <w:multiLevelType w:val="hybridMultilevel"/>
    <w:tmpl w:val="02561EB2"/>
    <w:lvl w:ilvl="0" w:tplc="DC6472B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6A6045"/>
    <w:multiLevelType w:val="hybridMultilevel"/>
    <w:tmpl w:val="E7BE0208"/>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1C8856B0"/>
    <w:multiLevelType w:val="hybridMultilevel"/>
    <w:tmpl w:val="D8143424"/>
    <w:lvl w:ilvl="0" w:tplc="0809000B">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8076B"/>
    <w:multiLevelType w:val="hybridMultilevel"/>
    <w:tmpl w:val="7F78C0B2"/>
    <w:lvl w:ilvl="0" w:tplc="0809000D">
      <w:start w:val="1"/>
      <w:numFmt w:val="bullet"/>
      <w:lvlText w:val=""/>
      <w:lvlJc w:val="left"/>
      <w:pPr>
        <w:ind w:left="144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0A7D99"/>
    <w:multiLevelType w:val="hybridMultilevel"/>
    <w:tmpl w:val="FA701CC0"/>
    <w:lvl w:ilvl="0" w:tplc="0809000B">
      <w:start w:val="1"/>
      <w:numFmt w:val="bullet"/>
      <w:lvlText w:val=""/>
      <w:lvlJc w:val="left"/>
      <w:rPr>
        <w:rFonts w:ascii="Wingdings" w:hAnsi="Wingdings" w:hint="default"/>
      </w:rPr>
    </w:lvl>
    <w:lvl w:ilvl="1" w:tplc="08090003" w:tentative="1">
      <w:start w:val="1"/>
      <w:numFmt w:val="bullet"/>
      <w:lvlText w:val="o"/>
      <w:lvlJc w:val="left"/>
      <w:pPr>
        <w:ind w:left="7450" w:hanging="360"/>
      </w:pPr>
      <w:rPr>
        <w:rFonts w:ascii="Courier New" w:hAnsi="Courier New" w:cs="Courier New" w:hint="default"/>
      </w:rPr>
    </w:lvl>
    <w:lvl w:ilvl="2" w:tplc="08090005" w:tentative="1">
      <w:start w:val="1"/>
      <w:numFmt w:val="bullet"/>
      <w:lvlText w:val=""/>
      <w:lvlJc w:val="left"/>
      <w:pPr>
        <w:ind w:left="8170" w:hanging="360"/>
      </w:pPr>
      <w:rPr>
        <w:rFonts w:ascii="Wingdings" w:hAnsi="Wingdings" w:hint="default"/>
      </w:rPr>
    </w:lvl>
    <w:lvl w:ilvl="3" w:tplc="08090001" w:tentative="1">
      <w:start w:val="1"/>
      <w:numFmt w:val="bullet"/>
      <w:lvlText w:val=""/>
      <w:lvlJc w:val="left"/>
      <w:pPr>
        <w:ind w:left="8890" w:hanging="360"/>
      </w:pPr>
      <w:rPr>
        <w:rFonts w:ascii="Symbol" w:hAnsi="Symbol" w:hint="default"/>
      </w:rPr>
    </w:lvl>
    <w:lvl w:ilvl="4" w:tplc="08090003" w:tentative="1">
      <w:start w:val="1"/>
      <w:numFmt w:val="bullet"/>
      <w:lvlText w:val="o"/>
      <w:lvlJc w:val="left"/>
      <w:pPr>
        <w:ind w:left="9610" w:hanging="360"/>
      </w:pPr>
      <w:rPr>
        <w:rFonts w:ascii="Courier New" w:hAnsi="Courier New" w:cs="Courier New" w:hint="default"/>
      </w:rPr>
    </w:lvl>
    <w:lvl w:ilvl="5" w:tplc="08090005" w:tentative="1">
      <w:start w:val="1"/>
      <w:numFmt w:val="bullet"/>
      <w:lvlText w:val=""/>
      <w:lvlJc w:val="left"/>
      <w:pPr>
        <w:ind w:left="10330" w:hanging="360"/>
      </w:pPr>
      <w:rPr>
        <w:rFonts w:ascii="Wingdings" w:hAnsi="Wingdings" w:hint="default"/>
      </w:rPr>
    </w:lvl>
    <w:lvl w:ilvl="6" w:tplc="08090001" w:tentative="1">
      <w:start w:val="1"/>
      <w:numFmt w:val="bullet"/>
      <w:lvlText w:val=""/>
      <w:lvlJc w:val="left"/>
      <w:pPr>
        <w:ind w:left="11050" w:hanging="360"/>
      </w:pPr>
      <w:rPr>
        <w:rFonts w:ascii="Symbol" w:hAnsi="Symbol" w:hint="default"/>
      </w:rPr>
    </w:lvl>
    <w:lvl w:ilvl="7" w:tplc="08090003" w:tentative="1">
      <w:start w:val="1"/>
      <w:numFmt w:val="bullet"/>
      <w:lvlText w:val="o"/>
      <w:lvlJc w:val="left"/>
      <w:pPr>
        <w:ind w:left="11770" w:hanging="360"/>
      </w:pPr>
      <w:rPr>
        <w:rFonts w:ascii="Courier New" w:hAnsi="Courier New" w:cs="Courier New" w:hint="default"/>
      </w:rPr>
    </w:lvl>
    <w:lvl w:ilvl="8" w:tplc="08090005" w:tentative="1">
      <w:start w:val="1"/>
      <w:numFmt w:val="bullet"/>
      <w:lvlText w:val=""/>
      <w:lvlJc w:val="left"/>
      <w:pPr>
        <w:ind w:left="12490" w:hanging="360"/>
      </w:pPr>
      <w:rPr>
        <w:rFonts w:ascii="Wingdings" w:hAnsi="Wingdings" w:hint="default"/>
      </w:rPr>
    </w:lvl>
  </w:abstractNum>
  <w:abstractNum w:abstractNumId="8" w15:restartNumberingAfterBreak="0">
    <w:nsid w:val="4F5C462D"/>
    <w:multiLevelType w:val="hybridMultilevel"/>
    <w:tmpl w:val="6F988F6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B1827"/>
    <w:multiLevelType w:val="hybridMultilevel"/>
    <w:tmpl w:val="1FA0A7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B678A9"/>
    <w:multiLevelType w:val="hybridMultilevel"/>
    <w:tmpl w:val="87F097D6"/>
    <w:lvl w:ilvl="0" w:tplc="0809000D">
      <w:start w:val="1"/>
      <w:numFmt w:val="bullet"/>
      <w:lvlText w:val=""/>
      <w:lvlJc w:val="left"/>
      <w:pPr>
        <w:ind w:left="1777" w:hanging="360"/>
      </w:pPr>
      <w:rPr>
        <w:rFonts w:ascii="Wingdings" w:hAnsi="Wingdings"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1" w15:restartNumberingAfterBreak="0">
    <w:nsid w:val="5F7D06E5"/>
    <w:multiLevelType w:val="hybridMultilevel"/>
    <w:tmpl w:val="A198E708"/>
    <w:lvl w:ilvl="0" w:tplc="B67E863C">
      <w:start w:val="1"/>
      <w:numFmt w:val="decimal"/>
      <w:lvlText w:val="%1."/>
      <w:lvlJc w:val="left"/>
      <w:pPr>
        <w:ind w:left="720" w:hanging="360"/>
      </w:pPr>
      <w:rPr>
        <w:rFonts w:ascii="Arial" w:hAnsi="Arial" w:cs="Arial" w:hint="default"/>
        <w:b w:val="0"/>
        <w:bCs w:val="0"/>
        <w:color w:val="1F497D" w:themeColor="text2"/>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37C5A78"/>
    <w:multiLevelType w:val="hybridMultilevel"/>
    <w:tmpl w:val="BC22E5B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91C2B2E"/>
    <w:multiLevelType w:val="hybridMultilevel"/>
    <w:tmpl w:val="849250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96F6F"/>
    <w:multiLevelType w:val="hybridMultilevel"/>
    <w:tmpl w:val="9CF280E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3F0338"/>
    <w:multiLevelType w:val="hybridMultilevel"/>
    <w:tmpl w:val="18A48FCE"/>
    <w:lvl w:ilvl="0" w:tplc="0809000B">
      <w:start w:val="1"/>
      <w:numFmt w:val="bullet"/>
      <w:lvlText w:val=""/>
      <w:lvlJc w:val="left"/>
      <w:rPr>
        <w:rFonts w:ascii="Wingdings" w:hAnsi="Wingdings"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6" w15:restartNumberingAfterBreak="0">
    <w:nsid w:val="76417C5B"/>
    <w:multiLevelType w:val="hybridMultilevel"/>
    <w:tmpl w:val="E60AA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F1535"/>
    <w:multiLevelType w:val="hybridMultilevel"/>
    <w:tmpl w:val="B09A74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0540190">
    <w:abstractNumId w:val="3"/>
  </w:num>
  <w:num w:numId="2" w16cid:durableId="622617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780606">
    <w:abstractNumId w:val="3"/>
  </w:num>
  <w:num w:numId="4" w16cid:durableId="1071460638">
    <w:abstractNumId w:val="9"/>
  </w:num>
  <w:num w:numId="5" w16cid:durableId="1259749429">
    <w:abstractNumId w:val="6"/>
  </w:num>
  <w:num w:numId="6" w16cid:durableId="675425384">
    <w:abstractNumId w:val="12"/>
  </w:num>
  <w:num w:numId="7" w16cid:durableId="137236458">
    <w:abstractNumId w:val="16"/>
  </w:num>
  <w:num w:numId="8" w16cid:durableId="2060670622">
    <w:abstractNumId w:val="2"/>
  </w:num>
  <w:num w:numId="9" w16cid:durableId="1059860830">
    <w:abstractNumId w:val="1"/>
  </w:num>
  <w:num w:numId="10" w16cid:durableId="390033912">
    <w:abstractNumId w:val="10"/>
  </w:num>
  <w:num w:numId="11" w16cid:durableId="592395063">
    <w:abstractNumId w:val="13"/>
  </w:num>
  <w:num w:numId="12" w16cid:durableId="1858346318">
    <w:abstractNumId w:val="4"/>
  </w:num>
  <w:num w:numId="13" w16cid:durableId="615529645">
    <w:abstractNumId w:val="15"/>
  </w:num>
  <w:num w:numId="14" w16cid:durableId="1814060595">
    <w:abstractNumId w:val="7"/>
  </w:num>
  <w:num w:numId="15" w16cid:durableId="1362975557">
    <w:abstractNumId w:val="0"/>
  </w:num>
  <w:num w:numId="16" w16cid:durableId="587080834">
    <w:abstractNumId w:val="14"/>
  </w:num>
  <w:num w:numId="17" w16cid:durableId="1171677393">
    <w:abstractNumId w:val="8"/>
  </w:num>
  <w:num w:numId="18" w16cid:durableId="1361320956">
    <w:abstractNumId w:val="5"/>
  </w:num>
  <w:num w:numId="19" w16cid:durableId="129565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93"/>
    <w:rsid w:val="00006A0D"/>
    <w:rsid w:val="000327A8"/>
    <w:rsid w:val="00061F92"/>
    <w:rsid w:val="00111E75"/>
    <w:rsid w:val="001555B8"/>
    <w:rsid w:val="001660E3"/>
    <w:rsid w:val="001D62F0"/>
    <w:rsid w:val="002002C1"/>
    <w:rsid w:val="0022472B"/>
    <w:rsid w:val="00226553"/>
    <w:rsid w:val="00267374"/>
    <w:rsid w:val="00293A8C"/>
    <w:rsid w:val="002B721B"/>
    <w:rsid w:val="002F44DA"/>
    <w:rsid w:val="00340D63"/>
    <w:rsid w:val="00361E5C"/>
    <w:rsid w:val="003706F5"/>
    <w:rsid w:val="003B0823"/>
    <w:rsid w:val="003B7FB6"/>
    <w:rsid w:val="003C3EBD"/>
    <w:rsid w:val="003E4E36"/>
    <w:rsid w:val="00450013"/>
    <w:rsid w:val="00466D33"/>
    <w:rsid w:val="00483796"/>
    <w:rsid w:val="00562EFD"/>
    <w:rsid w:val="005A55B7"/>
    <w:rsid w:val="00600660"/>
    <w:rsid w:val="0061482E"/>
    <w:rsid w:val="00634507"/>
    <w:rsid w:val="006457F9"/>
    <w:rsid w:val="0067181C"/>
    <w:rsid w:val="0069302C"/>
    <w:rsid w:val="006D03AC"/>
    <w:rsid w:val="006F5855"/>
    <w:rsid w:val="00704629"/>
    <w:rsid w:val="007467CF"/>
    <w:rsid w:val="00756AAC"/>
    <w:rsid w:val="00784C32"/>
    <w:rsid w:val="007F3455"/>
    <w:rsid w:val="0080653B"/>
    <w:rsid w:val="008104D3"/>
    <w:rsid w:val="008D6B38"/>
    <w:rsid w:val="008E5647"/>
    <w:rsid w:val="008E6171"/>
    <w:rsid w:val="008F1689"/>
    <w:rsid w:val="00913AD3"/>
    <w:rsid w:val="00947FFB"/>
    <w:rsid w:val="00950A15"/>
    <w:rsid w:val="009847D8"/>
    <w:rsid w:val="009C167D"/>
    <w:rsid w:val="009F7C29"/>
    <w:rsid w:val="00A04400"/>
    <w:rsid w:val="00A30276"/>
    <w:rsid w:val="00AC5545"/>
    <w:rsid w:val="00B16526"/>
    <w:rsid w:val="00B823B4"/>
    <w:rsid w:val="00BE0312"/>
    <w:rsid w:val="00BE2AB9"/>
    <w:rsid w:val="00C27F8A"/>
    <w:rsid w:val="00C326D6"/>
    <w:rsid w:val="00C3550A"/>
    <w:rsid w:val="00C42D05"/>
    <w:rsid w:val="00C43DC6"/>
    <w:rsid w:val="00C53CA8"/>
    <w:rsid w:val="00CB000C"/>
    <w:rsid w:val="00D262C6"/>
    <w:rsid w:val="00D413C0"/>
    <w:rsid w:val="00D463E3"/>
    <w:rsid w:val="00D4785C"/>
    <w:rsid w:val="00D50974"/>
    <w:rsid w:val="00D81588"/>
    <w:rsid w:val="00DE0448"/>
    <w:rsid w:val="00E11893"/>
    <w:rsid w:val="00E16097"/>
    <w:rsid w:val="00E71CD6"/>
    <w:rsid w:val="00E9646C"/>
    <w:rsid w:val="00EA46F5"/>
    <w:rsid w:val="00EE7DAD"/>
    <w:rsid w:val="00F17957"/>
    <w:rsid w:val="00F64FEE"/>
    <w:rsid w:val="00F66AA7"/>
    <w:rsid w:val="00F76B51"/>
    <w:rsid w:val="00F9267F"/>
    <w:rsid w:val="00FB2478"/>
    <w:rsid w:val="00FD3230"/>
    <w:rsid w:val="00FE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01E1"/>
  <w15:chartTrackingRefBased/>
  <w15:docId w15:val="{10E852BF-B212-4CEE-9756-EC07C302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93"/>
    <w:pPr>
      <w:ind w:left="720"/>
      <w:contextualSpacing/>
    </w:pPr>
  </w:style>
  <w:style w:type="paragraph" w:styleId="Header">
    <w:name w:val="header"/>
    <w:basedOn w:val="Normal"/>
    <w:link w:val="HeaderChar"/>
    <w:uiPriority w:val="99"/>
    <w:unhideWhenUsed/>
    <w:rsid w:val="00BE2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B9"/>
  </w:style>
  <w:style w:type="paragraph" w:styleId="Footer">
    <w:name w:val="footer"/>
    <w:basedOn w:val="Normal"/>
    <w:link w:val="FooterChar"/>
    <w:uiPriority w:val="99"/>
    <w:unhideWhenUsed/>
    <w:rsid w:val="00BE2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969">
      <w:bodyDiv w:val="1"/>
      <w:marLeft w:val="0"/>
      <w:marRight w:val="0"/>
      <w:marTop w:val="0"/>
      <w:marBottom w:val="0"/>
      <w:divBdr>
        <w:top w:val="none" w:sz="0" w:space="0" w:color="auto"/>
        <w:left w:val="none" w:sz="0" w:space="0" w:color="auto"/>
        <w:bottom w:val="none" w:sz="0" w:space="0" w:color="auto"/>
        <w:right w:val="none" w:sz="0" w:space="0" w:color="auto"/>
      </w:divBdr>
    </w:div>
    <w:div w:id="1197693380">
      <w:bodyDiv w:val="1"/>
      <w:marLeft w:val="0"/>
      <w:marRight w:val="0"/>
      <w:marTop w:val="0"/>
      <w:marBottom w:val="0"/>
      <w:divBdr>
        <w:top w:val="none" w:sz="0" w:space="0" w:color="auto"/>
        <w:left w:val="none" w:sz="0" w:space="0" w:color="auto"/>
        <w:bottom w:val="none" w:sz="0" w:space="0" w:color="auto"/>
        <w:right w:val="none" w:sz="0" w:space="0" w:color="auto"/>
      </w:divBdr>
    </w:div>
    <w:div w:id="19567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Earnshaw</dc:creator>
  <cp:keywords/>
  <dc:description/>
  <cp:lastModifiedBy>Barry Earnshaw</cp:lastModifiedBy>
  <cp:revision>2</cp:revision>
  <dcterms:created xsi:type="dcterms:W3CDTF">2022-10-05T13:44:00Z</dcterms:created>
  <dcterms:modified xsi:type="dcterms:W3CDTF">2022-10-05T13:44:00Z</dcterms:modified>
</cp:coreProperties>
</file>